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87" w:rsidRPr="00374E37" w:rsidRDefault="001C3787" w:rsidP="001C3787">
      <w:pPr>
        <w:jc w:val="center"/>
        <w:rPr>
          <w:rFonts w:ascii="Arial" w:hAnsi="Arial" w:cs="Arial"/>
          <w:b/>
          <w:szCs w:val="24"/>
        </w:rPr>
      </w:pPr>
      <w:r w:rsidRPr="00374E37">
        <w:rPr>
          <w:rFonts w:ascii="Arial" w:hAnsi="Arial" w:cs="Arial"/>
          <w:b/>
          <w:szCs w:val="24"/>
        </w:rPr>
        <w:t>Universidade Federal de Minas Gerais</w:t>
      </w:r>
    </w:p>
    <w:p w:rsidR="001953A8" w:rsidRPr="008D6C79" w:rsidRDefault="001953A8" w:rsidP="001C3787">
      <w:pPr>
        <w:jc w:val="center"/>
        <w:rPr>
          <w:rFonts w:ascii="Arial" w:hAnsi="Arial" w:cs="Arial"/>
          <w:b/>
          <w:szCs w:val="24"/>
        </w:rPr>
      </w:pPr>
      <w:r w:rsidRPr="008D6C79">
        <w:rPr>
          <w:rFonts w:ascii="Arial" w:hAnsi="Arial" w:cs="Arial"/>
          <w:b/>
          <w:szCs w:val="24"/>
        </w:rPr>
        <w:t>Escola de Engenharia</w:t>
      </w:r>
    </w:p>
    <w:p w:rsidR="001C3787" w:rsidRPr="00374E37" w:rsidRDefault="001C3787" w:rsidP="001C3787">
      <w:pPr>
        <w:jc w:val="center"/>
        <w:rPr>
          <w:rFonts w:ascii="Arial" w:hAnsi="Arial" w:cs="Arial"/>
          <w:b/>
          <w:szCs w:val="24"/>
        </w:rPr>
      </w:pPr>
      <w:r w:rsidRPr="008D6C79">
        <w:rPr>
          <w:rFonts w:ascii="Arial" w:hAnsi="Arial" w:cs="Arial"/>
          <w:b/>
          <w:szCs w:val="24"/>
        </w:rPr>
        <w:t xml:space="preserve">Programa de Pós-Graduação </w:t>
      </w:r>
      <w:smartTag w:uri="urn:schemas-microsoft-com:office:smarttags" w:element="PersonName">
        <w:smartTagPr>
          <w:attr w:name="ProductID" w:val="em Engenharia Metal￺rgica"/>
        </w:smartTagPr>
        <w:r w:rsidRPr="008D6C79">
          <w:rPr>
            <w:rFonts w:ascii="Arial" w:hAnsi="Arial" w:cs="Arial"/>
            <w:b/>
            <w:szCs w:val="24"/>
          </w:rPr>
          <w:t xml:space="preserve">em Engenharia </w:t>
        </w:r>
        <w:r w:rsidRPr="00374E37">
          <w:rPr>
            <w:rFonts w:ascii="Arial" w:hAnsi="Arial" w:cs="Arial"/>
            <w:b/>
            <w:szCs w:val="24"/>
          </w:rPr>
          <w:t>Metalúrgica</w:t>
        </w:r>
      </w:smartTag>
      <w:r w:rsidRPr="00374E37">
        <w:rPr>
          <w:rFonts w:ascii="Arial" w:hAnsi="Arial" w:cs="Arial"/>
          <w:b/>
          <w:szCs w:val="24"/>
        </w:rPr>
        <w:t>,</w:t>
      </w:r>
    </w:p>
    <w:p w:rsidR="001C3787" w:rsidRPr="00374E37" w:rsidRDefault="001C3787" w:rsidP="001C3787">
      <w:pPr>
        <w:jc w:val="center"/>
        <w:rPr>
          <w:rFonts w:ascii="Arial" w:hAnsi="Arial" w:cs="Arial"/>
          <w:b/>
          <w:szCs w:val="24"/>
        </w:rPr>
      </w:pPr>
      <w:r w:rsidRPr="00374E37">
        <w:rPr>
          <w:rFonts w:ascii="Arial" w:hAnsi="Arial" w:cs="Arial"/>
          <w:b/>
          <w:szCs w:val="24"/>
        </w:rPr>
        <w:t>Materiais e de Minas</w:t>
      </w:r>
    </w:p>
    <w:p w:rsidR="001C3787" w:rsidRPr="00374E37" w:rsidRDefault="001C3787" w:rsidP="001C3787">
      <w:pPr>
        <w:jc w:val="center"/>
        <w:rPr>
          <w:rFonts w:ascii="Arial" w:hAnsi="Arial" w:cs="Arial"/>
          <w:b/>
          <w:szCs w:val="24"/>
        </w:rPr>
      </w:pPr>
    </w:p>
    <w:p w:rsidR="001C3787" w:rsidRPr="00374E37" w:rsidRDefault="001C3787" w:rsidP="001C3787">
      <w:pPr>
        <w:jc w:val="center"/>
        <w:rPr>
          <w:rFonts w:ascii="Arial" w:hAnsi="Arial" w:cs="Arial"/>
          <w:b/>
          <w:szCs w:val="24"/>
        </w:rPr>
      </w:pPr>
      <w:r w:rsidRPr="00374E37">
        <w:rPr>
          <w:rFonts w:ascii="Arial" w:hAnsi="Arial" w:cs="Arial"/>
          <w:b/>
          <w:szCs w:val="24"/>
        </w:rPr>
        <w:t>Edital de Seleção 201</w:t>
      </w:r>
      <w:r w:rsidR="006F7ACF" w:rsidRPr="00374E37">
        <w:rPr>
          <w:rFonts w:ascii="Arial" w:hAnsi="Arial" w:cs="Arial"/>
          <w:b/>
          <w:szCs w:val="24"/>
        </w:rPr>
        <w:t>6</w:t>
      </w:r>
      <w:r w:rsidRPr="00374E37">
        <w:rPr>
          <w:rFonts w:ascii="Arial" w:hAnsi="Arial" w:cs="Arial"/>
          <w:b/>
          <w:szCs w:val="24"/>
        </w:rPr>
        <w:t xml:space="preserve"> - Mestrado e Doutorado</w:t>
      </w:r>
    </w:p>
    <w:p w:rsidR="001C3787" w:rsidRPr="00374E37" w:rsidRDefault="001C3787" w:rsidP="001C3787">
      <w:pPr>
        <w:jc w:val="both"/>
        <w:rPr>
          <w:rFonts w:ascii="Arial" w:hAnsi="Arial" w:cs="Arial"/>
          <w:szCs w:val="24"/>
        </w:rPr>
      </w:pPr>
    </w:p>
    <w:p w:rsidR="001953A8" w:rsidRDefault="001C3787" w:rsidP="001C3787">
      <w:pPr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szCs w:val="24"/>
        </w:rPr>
        <w:t xml:space="preserve">O Coordenador do Programa de Pós-Graduação </w:t>
      </w:r>
      <w:smartTag w:uri="urn:schemas-microsoft-com:office:smarttags" w:element="PersonName">
        <w:smartTagPr>
          <w:attr w:name="ProductID" w:val="em Engenharia Metal￺rgica"/>
        </w:smartTagPr>
        <w:r w:rsidRPr="00374E37">
          <w:rPr>
            <w:rFonts w:ascii="Arial" w:hAnsi="Arial" w:cs="Arial"/>
            <w:szCs w:val="24"/>
          </w:rPr>
          <w:t>em Engenharia Metalúrgica</w:t>
        </w:r>
      </w:smartTag>
      <w:r w:rsidRPr="00374E37">
        <w:rPr>
          <w:rFonts w:ascii="Arial" w:hAnsi="Arial" w:cs="Arial"/>
          <w:szCs w:val="24"/>
        </w:rPr>
        <w:t xml:space="preserve">, Materiais e de Minas (PPGEM) da Escola de Engenharia da Universidade Federal de Minas Gerais FAZ SABER que, </w:t>
      </w:r>
      <w:r w:rsidRPr="00374E37">
        <w:rPr>
          <w:rFonts w:ascii="Arial" w:hAnsi="Arial" w:cs="Arial"/>
          <w:b/>
          <w:szCs w:val="24"/>
        </w:rPr>
        <w:t xml:space="preserve">no período de </w:t>
      </w:r>
      <w:r w:rsidR="00374E37" w:rsidRPr="00374E37">
        <w:rPr>
          <w:rFonts w:ascii="Arial" w:hAnsi="Arial" w:cs="Arial"/>
          <w:b/>
          <w:szCs w:val="24"/>
        </w:rPr>
        <w:t>01</w:t>
      </w:r>
      <w:r w:rsidR="00B0357A">
        <w:rPr>
          <w:rFonts w:ascii="Arial" w:hAnsi="Arial" w:cs="Arial"/>
          <w:b/>
          <w:szCs w:val="24"/>
        </w:rPr>
        <w:t xml:space="preserve"> de outubro de </w:t>
      </w:r>
      <w:r w:rsidRPr="00374E37">
        <w:rPr>
          <w:rFonts w:ascii="Arial" w:hAnsi="Arial" w:cs="Arial"/>
          <w:b/>
          <w:szCs w:val="24"/>
        </w:rPr>
        <w:t>201</w:t>
      </w:r>
      <w:r w:rsidR="006F7ACF" w:rsidRPr="00374E37">
        <w:rPr>
          <w:rFonts w:ascii="Arial" w:hAnsi="Arial" w:cs="Arial"/>
          <w:b/>
          <w:szCs w:val="24"/>
        </w:rPr>
        <w:t>5</w:t>
      </w:r>
      <w:r w:rsidRPr="00374E37">
        <w:rPr>
          <w:rFonts w:ascii="Arial" w:hAnsi="Arial" w:cs="Arial"/>
          <w:b/>
          <w:szCs w:val="24"/>
        </w:rPr>
        <w:t xml:space="preserve"> a </w:t>
      </w:r>
      <w:r w:rsidR="00821D26" w:rsidRPr="00374E37">
        <w:rPr>
          <w:rFonts w:ascii="Arial" w:hAnsi="Arial" w:cs="Arial"/>
          <w:b/>
          <w:szCs w:val="24"/>
        </w:rPr>
        <w:t>1</w:t>
      </w:r>
      <w:r w:rsidR="00374E37" w:rsidRPr="00374E37">
        <w:rPr>
          <w:rFonts w:ascii="Arial" w:hAnsi="Arial" w:cs="Arial"/>
          <w:b/>
          <w:szCs w:val="24"/>
        </w:rPr>
        <w:t>3</w:t>
      </w:r>
      <w:r w:rsidR="00B0357A">
        <w:rPr>
          <w:rFonts w:ascii="Arial" w:hAnsi="Arial" w:cs="Arial"/>
          <w:b/>
          <w:szCs w:val="24"/>
        </w:rPr>
        <w:t xml:space="preserve"> de novembro de </w:t>
      </w:r>
      <w:r w:rsidRPr="00374E37">
        <w:rPr>
          <w:rFonts w:ascii="Arial" w:hAnsi="Arial" w:cs="Arial"/>
          <w:b/>
          <w:szCs w:val="24"/>
        </w:rPr>
        <w:t>201</w:t>
      </w:r>
      <w:r w:rsidR="006F7ACF" w:rsidRPr="00374E37">
        <w:rPr>
          <w:rFonts w:ascii="Arial" w:hAnsi="Arial" w:cs="Arial"/>
          <w:b/>
          <w:szCs w:val="24"/>
        </w:rPr>
        <w:t>5</w:t>
      </w:r>
      <w:r w:rsidR="001953A8">
        <w:rPr>
          <w:rFonts w:ascii="Arial" w:hAnsi="Arial" w:cs="Arial"/>
          <w:b/>
          <w:szCs w:val="24"/>
        </w:rPr>
        <w:t>,</w:t>
      </w:r>
      <w:r w:rsidRPr="00374E37">
        <w:rPr>
          <w:rFonts w:ascii="Arial" w:hAnsi="Arial" w:cs="Arial"/>
          <w:szCs w:val="24"/>
        </w:rPr>
        <w:t xml:space="preserve"> estarão abertas as inscrições para seleção de candidatos ao MESTRADO e ao DOUTORADO.</w:t>
      </w:r>
    </w:p>
    <w:p w:rsidR="001953A8" w:rsidRDefault="001953A8" w:rsidP="001C3787">
      <w:pPr>
        <w:jc w:val="both"/>
        <w:rPr>
          <w:rFonts w:ascii="Arial" w:hAnsi="Arial" w:cs="Arial"/>
          <w:szCs w:val="24"/>
        </w:rPr>
      </w:pPr>
    </w:p>
    <w:p w:rsidR="001953A8" w:rsidRDefault="001C3787" w:rsidP="001C3787">
      <w:pPr>
        <w:jc w:val="both"/>
        <w:rPr>
          <w:rFonts w:ascii="Arial" w:hAnsi="Arial" w:cs="Arial"/>
          <w:szCs w:val="24"/>
          <w:lang w:val="pt-BR"/>
        </w:rPr>
      </w:pPr>
      <w:r w:rsidRPr="00374E37">
        <w:rPr>
          <w:rFonts w:ascii="Arial" w:hAnsi="Arial" w:cs="Arial"/>
          <w:szCs w:val="24"/>
        </w:rPr>
        <w:t>As inscrições serão feitas mediante o preenchimento do formulário de inscrição exclusivamente na página web do Programa (</w:t>
      </w:r>
      <w:hyperlink r:id="rId7" w:history="1">
        <w:r w:rsidRPr="00374E37">
          <w:rPr>
            <w:rStyle w:val="Hyperlink"/>
            <w:rFonts w:ascii="Arial" w:hAnsi="Arial" w:cs="Arial"/>
            <w:color w:val="auto"/>
            <w:szCs w:val="24"/>
          </w:rPr>
          <w:t>www.ppgem.eng.ufmg.br</w:t>
        </w:r>
      </w:hyperlink>
      <w:r w:rsidRPr="00374E37">
        <w:rPr>
          <w:rFonts w:ascii="Arial" w:hAnsi="Arial" w:cs="Arial"/>
          <w:szCs w:val="24"/>
        </w:rPr>
        <w:t>) e entrega desse formulário e da documentação solicitada no item II deste Edital, em envelope lacrado e identificado, no horário de 9:00 às 12:00h e de 14:00 às 17:00h, na Secretaria do Programa, até às 17:00 horas do dia 1</w:t>
      </w:r>
      <w:r w:rsidR="00374E37" w:rsidRPr="00374E37">
        <w:rPr>
          <w:rFonts w:ascii="Arial" w:hAnsi="Arial" w:cs="Arial"/>
          <w:szCs w:val="24"/>
        </w:rPr>
        <w:t>3</w:t>
      </w:r>
      <w:r w:rsidRPr="00374E37">
        <w:rPr>
          <w:rFonts w:ascii="Arial" w:hAnsi="Arial" w:cs="Arial"/>
          <w:szCs w:val="24"/>
        </w:rPr>
        <w:t>/1</w:t>
      </w:r>
      <w:r w:rsidR="00374E37" w:rsidRPr="00374E37">
        <w:rPr>
          <w:rFonts w:ascii="Arial" w:hAnsi="Arial" w:cs="Arial"/>
          <w:szCs w:val="24"/>
        </w:rPr>
        <w:t>1</w:t>
      </w:r>
      <w:r w:rsidRPr="00374E37">
        <w:rPr>
          <w:rFonts w:ascii="Arial" w:hAnsi="Arial" w:cs="Arial"/>
          <w:szCs w:val="24"/>
        </w:rPr>
        <w:t>/201</w:t>
      </w:r>
      <w:r w:rsidR="006F7ACF" w:rsidRPr="00374E37">
        <w:rPr>
          <w:rFonts w:ascii="Arial" w:hAnsi="Arial" w:cs="Arial"/>
          <w:szCs w:val="24"/>
        </w:rPr>
        <w:t>5</w:t>
      </w:r>
      <w:r w:rsidRPr="00374E37">
        <w:rPr>
          <w:rFonts w:ascii="Arial" w:hAnsi="Arial" w:cs="Arial"/>
          <w:szCs w:val="24"/>
        </w:rPr>
        <w:t>. O formulário de inscrição e a documentação solicitada no item II deste Edital</w:t>
      </w:r>
      <w:r w:rsidRPr="00374E37">
        <w:rPr>
          <w:rFonts w:ascii="Arial" w:hAnsi="Arial" w:cs="Arial"/>
          <w:color w:val="0000FF"/>
          <w:szCs w:val="24"/>
        </w:rPr>
        <w:t xml:space="preserve"> </w:t>
      </w:r>
      <w:r w:rsidRPr="00374E37">
        <w:rPr>
          <w:rFonts w:ascii="Arial" w:hAnsi="Arial" w:cs="Arial"/>
          <w:szCs w:val="24"/>
        </w:rPr>
        <w:t xml:space="preserve">poderão também ser enviados pelo Correio, </w:t>
      </w:r>
      <w:r w:rsidRPr="001953A8">
        <w:rPr>
          <w:rFonts w:ascii="Arial" w:hAnsi="Arial" w:cs="Arial"/>
          <w:szCs w:val="24"/>
          <w:u w:val="single"/>
        </w:rPr>
        <w:t>via correspondência registrada ou equivalente</w:t>
      </w:r>
      <w:r w:rsidRPr="00374E37">
        <w:rPr>
          <w:rFonts w:ascii="Arial" w:hAnsi="Arial" w:cs="Arial"/>
          <w:szCs w:val="24"/>
        </w:rPr>
        <w:t xml:space="preserve">, desde que postada até o dia </w:t>
      </w:r>
      <w:r w:rsidRPr="001953A8">
        <w:rPr>
          <w:rFonts w:ascii="Arial" w:hAnsi="Arial" w:cs="Arial"/>
          <w:szCs w:val="24"/>
        </w:rPr>
        <w:t>1</w:t>
      </w:r>
      <w:r w:rsidR="00374E37" w:rsidRPr="001953A8">
        <w:rPr>
          <w:rFonts w:ascii="Arial" w:hAnsi="Arial" w:cs="Arial"/>
          <w:szCs w:val="24"/>
        </w:rPr>
        <w:t>3</w:t>
      </w:r>
      <w:r w:rsidRPr="001953A8">
        <w:rPr>
          <w:rFonts w:ascii="Arial" w:hAnsi="Arial" w:cs="Arial"/>
          <w:szCs w:val="24"/>
        </w:rPr>
        <w:t>/1</w:t>
      </w:r>
      <w:r w:rsidR="00374E37" w:rsidRPr="001953A8">
        <w:rPr>
          <w:rFonts w:ascii="Arial" w:hAnsi="Arial" w:cs="Arial"/>
          <w:szCs w:val="24"/>
        </w:rPr>
        <w:t>1</w:t>
      </w:r>
      <w:r w:rsidRPr="001953A8">
        <w:rPr>
          <w:rFonts w:ascii="Arial" w:hAnsi="Arial" w:cs="Arial"/>
          <w:szCs w:val="24"/>
        </w:rPr>
        <w:t>/201</w:t>
      </w:r>
      <w:r w:rsidR="006F7ACF" w:rsidRPr="001953A8">
        <w:rPr>
          <w:rFonts w:ascii="Arial" w:hAnsi="Arial" w:cs="Arial"/>
          <w:szCs w:val="24"/>
        </w:rPr>
        <w:t>5</w:t>
      </w:r>
      <w:r w:rsidRPr="001953A8">
        <w:rPr>
          <w:rFonts w:ascii="Arial" w:hAnsi="Arial" w:cs="Arial"/>
          <w:szCs w:val="24"/>
        </w:rPr>
        <w:t>.</w:t>
      </w:r>
      <w:r w:rsidRPr="00374E37">
        <w:rPr>
          <w:rFonts w:ascii="Arial" w:hAnsi="Arial" w:cs="Arial"/>
          <w:szCs w:val="24"/>
        </w:rPr>
        <w:t xml:space="preserve"> Endereço: </w:t>
      </w:r>
      <w:r w:rsidRPr="00374E37">
        <w:rPr>
          <w:rFonts w:ascii="Arial" w:hAnsi="Arial" w:cs="Arial"/>
          <w:szCs w:val="24"/>
          <w:lang w:val="pt-BR"/>
        </w:rPr>
        <w:t xml:space="preserve">Av. Antônio Carlos, 6627 - Escola de Engenharia, Bloco II, sala 2230 Campus Pampulha – CEP: 31270-901 </w:t>
      </w:r>
      <w:r w:rsidR="001953A8">
        <w:rPr>
          <w:rFonts w:ascii="Arial" w:hAnsi="Arial" w:cs="Arial"/>
          <w:szCs w:val="24"/>
          <w:lang w:val="pt-BR"/>
        </w:rPr>
        <w:t xml:space="preserve">- </w:t>
      </w:r>
      <w:r w:rsidRPr="00374E37">
        <w:rPr>
          <w:rFonts w:ascii="Arial" w:hAnsi="Arial" w:cs="Arial"/>
          <w:szCs w:val="24"/>
          <w:lang w:val="pt-BR"/>
        </w:rPr>
        <w:t>Belo Horizonte, MG.</w:t>
      </w:r>
    </w:p>
    <w:p w:rsidR="001953A8" w:rsidRDefault="001953A8" w:rsidP="001C3787">
      <w:pPr>
        <w:jc w:val="both"/>
        <w:rPr>
          <w:rFonts w:ascii="Arial" w:hAnsi="Arial" w:cs="Arial"/>
          <w:szCs w:val="24"/>
          <w:lang w:val="pt-BR"/>
        </w:rPr>
      </w:pPr>
    </w:p>
    <w:p w:rsidR="00766D7C" w:rsidRDefault="001C3787" w:rsidP="001C3787">
      <w:pPr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szCs w:val="24"/>
        </w:rPr>
        <w:t>Informações complementares estão disponíveis na página web do PPGEM e na S</w:t>
      </w:r>
      <w:r w:rsidR="001953A8">
        <w:rPr>
          <w:rFonts w:ascii="Arial" w:hAnsi="Arial" w:cs="Arial"/>
          <w:szCs w:val="24"/>
        </w:rPr>
        <w:t>ecretaria do Programa. Contatos – T</w:t>
      </w:r>
      <w:r w:rsidRPr="00374E37">
        <w:rPr>
          <w:rFonts w:ascii="Arial" w:hAnsi="Arial" w:cs="Arial"/>
          <w:szCs w:val="24"/>
        </w:rPr>
        <w:t>elefone</w:t>
      </w:r>
      <w:r w:rsidR="001953A8">
        <w:rPr>
          <w:rFonts w:ascii="Arial" w:hAnsi="Arial" w:cs="Arial"/>
          <w:szCs w:val="24"/>
        </w:rPr>
        <w:t>:</w:t>
      </w:r>
      <w:r w:rsidRPr="00374E37">
        <w:rPr>
          <w:rFonts w:ascii="Arial" w:hAnsi="Arial" w:cs="Arial"/>
          <w:szCs w:val="24"/>
        </w:rPr>
        <w:t xml:space="preserve"> (31) 3409 1801, e-mail: </w:t>
      </w:r>
      <w:hyperlink r:id="rId8" w:history="1">
        <w:r w:rsidRPr="00374E37">
          <w:rPr>
            <w:rStyle w:val="Hyperlink"/>
            <w:rFonts w:ascii="Arial" w:hAnsi="Arial" w:cs="Arial"/>
            <w:szCs w:val="24"/>
          </w:rPr>
          <w:t>ppgem@demet.ufmg.br</w:t>
        </w:r>
      </w:hyperlink>
      <w:r w:rsidRPr="00374E37">
        <w:rPr>
          <w:rFonts w:ascii="Arial" w:hAnsi="Arial" w:cs="Arial"/>
          <w:szCs w:val="24"/>
        </w:rPr>
        <w:t xml:space="preserve">, página web do Programa: </w:t>
      </w:r>
      <w:hyperlink r:id="rId9" w:history="1">
        <w:r w:rsidRPr="00374E37">
          <w:rPr>
            <w:rStyle w:val="Hyperlink"/>
            <w:rFonts w:ascii="Arial" w:hAnsi="Arial" w:cs="Arial"/>
            <w:szCs w:val="24"/>
          </w:rPr>
          <w:t>www.ppgem.eng.ufmg.br</w:t>
        </w:r>
      </w:hyperlink>
      <w:r w:rsidRPr="00374E37">
        <w:rPr>
          <w:rFonts w:ascii="Arial" w:hAnsi="Arial" w:cs="Arial"/>
          <w:szCs w:val="24"/>
        </w:rPr>
        <w:t>.</w:t>
      </w:r>
    </w:p>
    <w:p w:rsidR="00B0357A" w:rsidRDefault="00B0357A" w:rsidP="001C3787">
      <w:pPr>
        <w:jc w:val="both"/>
        <w:rPr>
          <w:rFonts w:ascii="Arial" w:hAnsi="Arial" w:cs="Arial"/>
          <w:szCs w:val="24"/>
        </w:rPr>
      </w:pPr>
    </w:p>
    <w:p w:rsidR="00B0357A" w:rsidRPr="00374E37" w:rsidRDefault="00B0357A" w:rsidP="001C3787">
      <w:pPr>
        <w:jc w:val="both"/>
        <w:rPr>
          <w:rFonts w:ascii="Arial" w:hAnsi="Arial" w:cs="Arial"/>
          <w:szCs w:val="24"/>
        </w:rPr>
      </w:pPr>
      <w:r w:rsidRPr="008D6C79">
        <w:rPr>
          <w:rStyle w:val="Forte"/>
          <w:rFonts w:ascii="Arial" w:hAnsi="Arial" w:cs="Arial"/>
          <w:b w:val="0"/>
        </w:rPr>
        <w:t>Candidatos que não possuam um dos certificados de conheci</w:t>
      </w:r>
      <w:r w:rsidR="009F769B" w:rsidRPr="008D6C79">
        <w:rPr>
          <w:rStyle w:val="Forte"/>
          <w:rFonts w:ascii="Arial" w:hAnsi="Arial" w:cs="Arial"/>
          <w:b w:val="0"/>
        </w:rPr>
        <w:t xml:space="preserve">mento de lingua inglesa mencionados </w:t>
      </w:r>
      <w:r w:rsidRPr="008D6C79">
        <w:rPr>
          <w:rStyle w:val="Forte"/>
          <w:rFonts w:ascii="Arial" w:hAnsi="Arial" w:cs="Arial"/>
          <w:b w:val="0"/>
        </w:rPr>
        <w:t xml:space="preserve">no item II deste Edital deverão, ainda, </w:t>
      </w:r>
      <w:r w:rsidRPr="008D6C79">
        <w:rPr>
          <w:rFonts w:ascii="Arial" w:hAnsi="Arial" w:cs="Arial"/>
          <w:b/>
        </w:rPr>
        <w:t xml:space="preserve">no período </w:t>
      </w:r>
      <w:r w:rsidRPr="00B0357A">
        <w:rPr>
          <w:rFonts w:ascii="Arial" w:hAnsi="Arial" w:cs="Arial"/>
          <w:b/>
        </w:rPr>
        <w:t>de 27</w:t>
      </w:r>
      <w:r>
        <w:rPr>
          <w:rFonts w:ascii="Arial" w:hAnsi="Arial" w:cs="Arial"/>
          <w:b/>
        </w:rPr>
        <w:t xml:space="preserve"> de agosto de </w:t>
      </w:r>
      <w:r w:rsidRPr="00B0357A">
        <w:rPr>
          <w:rFonts w:ascii="Arial" w:hAnsi="Arial" w:cs="Arial"/>
          <w:b/>
        </w:rPr>
        <w:t>2015</w:t>
      </w:r>
      <w:r>
        <w:rPr>
          <w:rFonts w:ascii="Arial" w:hAnsi="Arial" w:cs="Arial"/>
          <w:b/>
        </w:rPr>
        <w:t xml:space="preserve"> a 11 de setembro de </w:t>
      </w:r>
      <w:r w:rsidRPr="00B0357A">
        <w:rPr>
          <w:rFonts w:ascii="Arial" w:hAnsi="Arial" w:cs="Arial"/>
          <w:b/>
        </w:rPr>
        <w:t>2015</w:t>
      </w:r>
      <w:r w:rsidRPr="00374E37">
        <w:rPr>
          <w:rFonts w:ascii="Arial" w:hAnsi="Arial" w:cs="Arial"/>
        </w:rPr>
        <w:t xml:space="preserve">, </w:t>
      </w:r>
      <w:r w:rsidRPr="00374E37">
        <w:rPr>
          <w:rStyle w:val="Forte"/>
          <w:rFonts w:ascii="Arial" w:hAnsi="Arial" w:cs="Arial"/>
          <w:b w:val="0"/>
        </w:rPr>
        <w:t>fazer a i</w:t>
      </w:r>
      <w:r>
        <w:rPr>
          <w:rStyle w:val="Forte"/>
          <w:rFonts w:ascii="Arial" w:hAnsi="Arial" w:cs="Arial"/>
          <w:b w:val="0"/>
        </w:rPr>
        <w:t xml:space="preserve">nscrição específica para o exame desse idioma </w:t>
      </w:r>
      <w:r w:rsidRPr="00374E37">
        <w:rPr>
          <w:rStyle w:val="Forte"/>
          <w:rFonts w:ascii="Arial" w:hAnsi="Arial" w:cs="Arial"/>
          <w:b w:val="0"/>
        </w:rPr>
        <w:t xml:space="preserve">da ÁREA 2 (Ciências Exatas e da Terra, Engenharias), </w:t>
      </w:r>
      <w:r w:rsidR="00726DB7">
        <w:rPr>
          <w:rStyle w:val="Forte"/>
          <w:rFonts w:ascii="Arial" w:hAnsi="Arial" w:cs="Arial"/>
          <w:b w:val="0"/>
        </w:rPr>
        <w:t xml:space="preserve">a ser realizado pelo cenex/FALE/UFMG, </w:t>
      </w:r>
      <w:r w:rsidRPr="00374E37">
        <w:rPr>
          <w:rStyle w:val="Forte"/>
          <w:rFonts w:ascii="Arial" w:hAnsi="Arial" w:cs="Arial"/>
          <w:b w:val="0"/>
        </w:rPr>
        <w:t xml:space="preserve">de acordo </w:t>
      </w:r>
      <w:r>
        <w:rPr>
          <w:rStyle w:val="Forte"/>
          <w:rFonts w:ascii="Arial" w:hAnsi="Arial" w:cs="Arial"/>
          <w:b w:val="0"/>
        </w:rPr>
        <w:t>com as informações contidas no E</w:t>
      </w:r>
      <w:r w:rsidRPr="00374E37">
        <w:rPr>
          <w:rStyle w:val="Forte"/>
          <w:rFonts w:ascii="Arial" w:hAnsi="Arial" w:cs="Arial"/>
          <w:b w:val="0"/>
        </w:rPr>
        <w:t>dital 064/2014 da FALE</w:t>
      </w:r>
      <w:r>
        <w:rPr>
          <w:rStyle w:val="Forte"/>
          <w:rFonts w:ascii="Arial" w:hAnsi="Arial" w:cs="Arial"/>
          <w:b w:val="0"/>
        </w:rPr>
        <w:t>/</w:t>
      </w:r>
      <w:r w:rsidRPr="00374E37">
        <w:rPr>
          <w:rStyle w:val="Forte"/>
          <w:rFonts w:ascii="Arial" w:hAnsi="Arial" w:cs="Arial"/>
          <w:b w:val="0"/>
        </w:rPr>
        <w:t xml:space="preserve">UFMG, disponível </w:t>
      </w:r>
      <w:r w:rsidR="00726DB7">
        <w:rPr>
          <w:rStyle w:val="Forte"/>
          <w:rFonts w:ascii="Arial" w:hAnsi="Arial" w:cs="Arial"/>
          <w:b w:val="0"/>
        </w:rPr>
        <w:t>em</w:t>
      </w:r>
      <w:r w:rsidRPr="00374E37">
        <w:rPr>
          <w:rStyle w:val="Forte"/>
          <w:rFonts w:ascii="Arial" w:hAnsi="Arial" w:cs="Arial"/>
          <w:b w:val="0"/>
        </w:rPr>
        <w:t xml:space="preserve"> </w:t>
      </w:r>
      <w:hyperlink r:id="rId10" w:tgtFrame="_blank" w:history="1">
        <w:r w:rsidRPr="00374E37">
          <w:rPr>
            <w:rStyle w:val="Hyperlink"/>
            <w:rFonts w:ascii="Arial" w:hAnsi="Arial" w:cs="Arial"/>
            <w:bCs/>
          </w:rPr>
          <w:t>www.letras.ufmg.br/cenex</w:t>
        </w:r>
      </w:hyperlink>
      <w:r w:rsidRPr="00374E37">
        <w:rPr>
          <w:rStyle w:val="Forte"/>
          <w:rFonts w:ascii="Arial" w:hAnsi="Arial" w:cs="Arial"/>
          <w:b w:val="0"/>
        </w:rPr>
        <w:t>, link Exames de Proficiência.</w:t>
      </w:r>
      <w:r w:rsidRPr="00374E37">
        <w:rPr>
          <w:rStyle w:val="Forte"/>
          <w:rFonts w:ascii="Arial" w:hAnsi="Arial" w:cs="Arial"/>
        </w:rPr>
        <w:t xml:space="preserve"> </w:t>
      </w:r>
      <w:r w:rsidRPr="00374E37">
        <w:rPr>
          <w:rFonts w:ascii="Arial" w:hAnsi="Arial" w:cs="Arial"/>
        </w:rPr>
        <w:t>A prova de língua inglesa do CENEX</w:t>
      </w:r>
      <w:r>
        <w:rPr>
          <w:rFonts w:ascii="Arial" w:hAnsi="Arial" w:cs="Arial"/>
        </w:rPr>
        <w:t>-</w:t>
      </w:r>
      <w:r w:rsidRPr="00374E37">
        <w:rPr>
          <w:rFonts w:ascii="Arial" w:hAnsi="Arial" w:cs="Arial"/>
        </w:rPr>
        <w:t>FALE</w:t>
      </w:r>
      <w:r>
        <w:rPr>
          <w:rFonts w:ascii="Arial" w:hAnsi="Arial" w:cs="Arial"/>
        </w:rPr>
        <w:t>-</w:t>
      </w:r>
      <w:r w:rsidRPr="00374E37">
        <w:rPr>
          <w:rFonts w:ascii="Arial" w:hAnsi="Arial" w:cs="Arial"/>
        </w:rPr>
        <w:t xml:space="preserve">UFMG será realizada no dia </w:t>
      </w:r>
      <w:r w:rsidRPr="00726DB7">
        <w:rPr>
          <w:rFonts w:ascii="Arial" w:hAnsi="Arial" w:cs="Arial"/>
          <w:u w:val="single"/>
        </w:rPr>
        <w:t>03/10/2015</w:t>
      </w:r>
      <w:r w:rsidRPr="00374E37">
        <w:rPr>
          <w:rFonts w:ascii="Arial" w:hAnsi="Arial" w:cs="Arial"/>
        </w:rPr>
        <w:t xml:space="preserve"> e a divulgação do resultado no dia 16/10/2015. O resultado da prova será divulgado pelo Cenex</w:t>
      </w:r>
      <w:r>
        <w:rPr>
          <w:rFonts w:ascii="Arial" w:hAnsi="Arial" w:cs="Arial"/>
        </w:rPr>
        <w:t>-</w:t>
      </w:r>
      <w:r w:rsidRPr="00374E37">
        <w:rPr>
          <w:rFonts w:ascii="Arial" w:hAnsi="Arial" w:cs="Arial"/>
        </w:rPr>
        <w:t>Fale</w:t>
      </w:r>
      <w:r>
        <w:rPr>
          <w:rFonts w:ascii="Arial" w:hAnsi="Arial" w:cs="Arial"/>
        </w:rPr>
        <w:t>-</w:t>
      </w:r>
      <w:r w:rsidRPr="00374E37">
        <w:rPr>
          <w:rFonts w:ascii="Arial" w:hAnsi="Arial" w:cs="Arial"/>
        </w:rPr>
        <w:t>UFMG</w:t>
      </w:r>
      <w:r>
        <w:rPr>
          <w:rFonts w:ascii="Arial" w:hAnsi="Arial" w:cs="Arial"/>
        </w:rPr>
        <w:t>.</w:t>
      </w:r>
    </w:p>
    <w:p w:rsidR="00766D7C" w:rsidRPr="00374E37" w:rsidRDefault="00766D7C" w:rsidP="001C3787">
      <w:pPr>
        <w:jc w:val="both"/>
        <w:rPr>
          <w:rFonts w:ascii="Arial" w:hAnsi="Arial" w:cs="Arial"/>
          <w:szCs w:val="24"/>
        </w:rPr>
      </w:pPr>
    </w:p>
    <w:p w:rsidR="00ED1745" w:rsidRPr="00744ECC" w:rsidRDefault="001C3787" w:rsidP="001C3787">
      <w:pPr>
        <w:tabs>
          <w:tab w:val="left" w:pos="426"/>
          <w:tab w:val="left" w:pos="851"/>
          <w:tab w:val="left" w:pos="1276"/>
          <w:tab w:val="left" w:pos="1702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color w:val="C00000"/>
          <w:szCs w:val="24"/>
          <w:lang w:val="pt-BR"/>
        </w:rPr>
      </w:pPr>
      <w:r w:rsidRPr="00374E37">
        <w:rPr>
          <w:rFonts w:ascii="Arial" w:hAnsi="Arial" w:cs="Arial"/>
          <w:b/>
          <w:szCs w:val="24"/>
        </w:rPr>
        <w:t>I - Das Vagas.</w:t>
      </w:r>
      <w:r w:rsidRPr="00374E37">
        <w:rPr>
          <w:rFonts w:ascii="Arial" w:hAnsi="Arial" w:cs="Arial"/>
          <w:szCs w:val="24"/>
        </w:rPr>
        <w:t xml:space="preserve"> Serão oferecidas </w:t>
      </w:r>
      <w:r w:rsidRPr="00374E37">
        <w:rPr>
          <w:rFonts w:ascii="Arial" w:hAnsi="Arial" w:cs="Arial"/>
          <w:b/>
          <w:szCs w:val="24"/>
        </w:rPr>
        <w:t>4</w:t>
      </w:r>
      <w:r w:rsidR="006F7ACF" w:rsidRPr="00374E37">
        <w:rPr>
          <w:rFonts w:ascii="Arial" w:hAnsi="Arial" w:cs="Arial"/>
          <w:b/>
          <w:szCs w:val="24"/>
        </w:rPr>
        <w:t>5</w:t>
      </w:r>
      <w:r w:rsidR="00B51C4B" w:rsidRPr="00374E37">
        <w:rPr>
          <w:rFonts w:ascii="Arial" w:hAnsi="Arial" w:cs="Arial"/>
          <w:b/>
          <w:szCs w:val="24"/>
        </w:rPr>
        <w:t xml:space="preserve"> </w:t>
      </w:r>
      <w:r w:rsidRPr="00374E37">
        <w:rPr>
          <w:rFonts w:ascii="Arial" w:hAnsi="Arial" w:cs="Arial"/>
          <w:b/>
          <w:szCs w:val="24"/>
        </w:rPr>
        <w:t>vagas para o Mestrado e 20 vagas para Doutorado</w:t>
      </w:r>
      <w:r w:rsidRPr="00374E37">
        <w:rPr>
          <w:rFonts w:ascii="Arial" w:hAnsi="Arial" w:cs="Arial"/>
          <w:szCs w:val="24"/>
        </w:rPr>
        <w:t xml:space="preserve">, para ingresso no primeiro </w:t>
      </w:r>
      <w:r w:rsidRPr="008D6C79">
        <w:rPr>
          <w:rFonts w:ascii="Arial" w:hAnsi="Arial" w:cs="Arial"/>
          <w:szCs w:val="24"/>
        </w:rPr>
        <w:t xml:space="preserve">semestre </w:t>
      </w:r>
      <w:r w:rsidR="001953A8" w:rsidRPr="008D6C79">
        <w:rPr>
          <w:rFonts w:ascii="Arial" w:hAnsi="Arial" w:cs="Arial"/>
          <w:szCs w:val="24"/>
        </w:rPr>
        <w:t xml:space="preserve">letivo </w:t>
      </w:r>
      <w:r w:rsidRPr="008D6C79">
        <w:rPr>
          <w:rFonts w:ascii="Arial" w:hAnsi="Arial" w:cs="Arial"/>
          <w:szCs w:val="24"/>
        </w:rPr>
        <w:t>de 201</w:t>
      </w:r>
      <w:r w:rsidR="001953A8" w:rsidRPr="008D6C79">
        <w:rPr>
          <w:rFonts w:ascii="Arial" w:hAnsi="Arial" w:cs="Arial"/>
          <w:szCs w:val="24"/>
        </w:rPr>
        <w:t>6</w:t>
      </w:r>
      <w:r w:rsidRPr="008D6C79">
        <w:rPr>
          <w:rFonts w:ascii="Arial" w:hAnsi="Arial" w:cs="Arial"/>
          <w:szCs w:val="24"/>
        </w:rPr>
        <w:t xml:space="preserve">. As áreas </w:t>
      </w:r>
      <w:r w:rsidRPr="00374E37">
        <w:rPr>
          <w:rFonts w:ascii="Arial" w:hAnsi="Arial" w:cs="Arial"/>
          <w:szCs w:val="24"/>
        </w:rPr>
        <w:t xml:space="preserve">de concentração do Programa são: </w:t>
      </w:r>
      <w:r w:rsidRPr="00374E37">
        <w:rPr>
          <w:rFonts w:ascii="Arial" w:hAnsi="Arial" w:cs="Arial"/>
          <w:color w:val="000000"/>
          <w:szCs w:val="24"/>
          <w:lang w:val="pt-BR"/>
        </w:rPr>
        <w:t>Ciência e Engenharia de Materiais, Metalurgia Extrativa, Metalurgia Física, Metalurgia de Tran</w:t>
      </w:r>
      <w:r w:rsidR="00744ECC">
        <w:rPr>
          <w:rFonts w:ascii="Arial" w:hAnsi="Arial" w:cs="Arial"/>
          <w:color w:val="000000"/>
          <w:szCs w:val="24"/>
          <w:lang w:val="pt-BR"/>
        </w:rPr>
        <w:t xml:space="preserve">sformação e Tecnologia Mineral. </w:t>
      </w:r>
      <w:r w:rsidR="00744ECC">
        <w:rPr>
          <w:rFonts w:ascii="Arial" w:hAnsi="Arial" w:cs="Arial"/>
          <w:color w:val="C00000"/>
          <w:szCs w:val="24"/>
          <w:lang w:val="pt-BR"/>
        </w:rPr>
        <w:t>No momento d</w:t>
      </w:r>
      <w:r w:rsidR="00744ECC" w:rsidRPr="00744ECC">
        <w:rPr>
          <w:rFonts w:ascii="Arial" w:hAnsi="Arial" w:cs="Arial"/>
          <w:color w:val="C00000"/>
          <w:szCs w:val="24"/>
          <w:lang w:val="pt-BR"/>
        </w:rPr>
        <w:t>a inscrição o candidato deverá optar pela área de concentração/linha de pesquisa</w:t>
      </w:r>
      <w:r w:rsidR="00744ECC">
        <w:rPr>
          <w:rFonts w:ascii="Arial" w:hAnsi="Arial" w:cs="Arial"/>
          <w:color w:val="C00000"/>
          <w:szCs w:val="24"/>
          <w:lang w:val="pt-BR"/>
        </w:rPr>
        <w:t>,</w:t>
      </w:r>
      <w:r w:rsidR="00744ECC" w:rsidRPr="00744ECC">
        <w:rPr>
          <w:rFonts w:ascii="Arial" w:hAnsi="Arial" w:cs="Arial"/>
          <w:color w:val="C00000"/>
          <w:szCs w:val="24"/>
          <w:lang w:val="pt-BR"/>
        </w:rPr>
        <w:t xml:space="preserve"> conforme </w:t>
      </w:r>
      <w:r w:rsidR="00744ECC">
        <w:rPr>
          <w:rFonts w:ascii="Arial" w:hAnsi="Arial" w:cs="Arial"/>
          <w:color w:val="C00000"/>
          <w:szCs w:val="24"/>
          <w:lang w:val="pt-BR"/>
        </w:rPr>
        <w:t xml:space="preserve">descrito no </w:t>
      </w:r>
      <w:r w:rsidR="00744ECC" w:rsidRPr="00744ECC">
        <w:rPr>
          <w:rFonts w:ascii="Arial" w:hAnsi="Arial" w:cs="Arial"/>
          <w:color w:val="C00000"/>
          <w:szCs w:val="24"/>
          <w:lang w:val="pt-BR"/>
        </w:rPr>
        <w:t>anexo I.</w:t>
      </w:r>
      <w:bookmarkStart w:id="0" w:name="_GoBack"/>
      <w:bookmarkEnd w:id="0"/>
    </w:p>
    <w:p w:rsidR="00ED1745" w:rsidRPr="00374E37" w:rsidRDefault="00ED1745" w:rsidP="001C3787">
      <w:pPr>
        <w:tabs>
          <w:tab w:val="left" w:pos="426"/>
          <w:tab w:val="left" w:pos="851"/>
          <w:tab w:val="left" w:pos="1276"/>
          <w:tab w:val="left" w:pos="1702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color w:val="000000"/>
          <w:szCs w:val="24"/>
          <w:lang w:val="pt-BR"/>
        </w:rPr>
      </w:pPr>
    </w:p>
    <w:p w:rsidR="001C3787" w:rsidRPr="008D6C79" w:rsidRDefault="001C3787" w:rsidP="001C3787">
      <w:pPr>
        <w:tabs>
          <w:tab w:val="left" w:pos="426"/>
          <w:tab w:val="left" w:pos="851"/>
          <w:tab w:val="left" w:pos="1276"/>
          <w:tab w:val="left" w:pos="1702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szCs w:val="24"/>
          <w:lang w:val="pt-BR"/>
        </w:rPr>
        <w:t>Caso as vagas para o Doutorado não sejam preenchidas na seleção de que trata este Edital, a critério do Colegiado do Programa</w:t>
      </w:r>
      <w:r w:rsidR="001953A8">
        <w:rPr>
          <w:rFonts w:ascii="Arial" w:hAnsi="Arial" w:cs="Arial"/>
          <w:szCs w:val="24"/>
          <w:lang w:val="pt-BR"/>
        </w:rPr>
        <w:t>,</w:t>
      </w:r>
      <w:r w:rsidRPr="00374E37">
        <w:rPr>
          <w:rFonts w:ascii="Arial" w:hAnsi="Arial" w:cs="Arial"/>
          <w:szCs w:val="24"/>
          <w:lang w:val="pt-BR"/>
        </w:rPr>
        <w:t xml:space="preserve"> poderá haver seleção em regime de fluxo </w:t>
      </w:r>
      <w:r w:rsidRPr="008D6C79">
        <w:rPr>
          <w:rFonts w:ascii="Arial" w:hAnsi="Arial" w:cs="Arial"/>
          <w:szCs w:val="24"/>
          <w:lang w:val="pt-BR"/>
        </w:rPr>
        <w:t>contínuo</w:t>
      </w:r>
      <w:r w:rsidR="001953A8" w:rsidRPr="008D6C79">
        <w:rPr>
          <w:rFonts w:ascii="Arial" w:hAnsi="Arial" w:cs="Arial"/>
          <w:szCs w:val="24"/>
          <w:lang w:val="pt-BR"/>
        </w:rPr>
        <w:t>, em datas específicas a serem divulgadas pela Secretaria do Programa.</w:t>
      </w:r>
    </w:p>
    <w:p w:rsidR="001C3787" w:rsidRPr="00374E37" w:rsidRDefault="001C3787" w:rsidP="001C3787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Cs w:val="24"/>
        </w:rPr>
      </w:pPr>
    </w:p>
    <w:p w:rsidR="001C3787" w:rsidRPr="00374E37" w:rsidRDefault="001953A8" w:rsidP="001C3787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 – Dos R</w:t>
      </w:r>
      <w:r w:rsidR="001C3787" w:rsidRPr="00374E37">
        <w:rPr>
          <w:rFonts w:ascii="Arial" w:hAnsi="Arial" w:cs="Arial"/>
          <w:b/>
          <w:szCs w:val="24"/>
        </w:rPr>
        <w:t xml:space="preserve">equisitos para a Inscrição. </w:t>
      </w:r>
      <w:r w:rsidR="001C3787" w:rsidRPr="00374E37">
        <w:rPr>
          <w:rFonts w:ascii="Arial" w:hAnsi="Arial" w:cs="Arial"/>
          <w:szCs w:val="24"/>
        </w:rPr>
        <w:t xml:space="preserve">Para se inscrever o candidato deverá apresentar, na Secretaria do </w:t>
      </w:r>
      <w:r w:rsidR="001C3787" w:rsidRPr="008D6C79">
        <w:rPr>
          <w:rFonts w:ascii="Arial" w:hAnsi="Arial" w:cs="Arial"/>
          <w:szCs w:val="24"/>
        </w:rPr>
        <w:t>Programa</w:t>
      </w:r>
      <w:r w:rsidRPr="008D6C79">
        <w:rPr>
          <w:rFonts w:ascii="Arial" w:hAnsi="Arial" w:cs="Arial"/>
          <w:szCs w:val="24"/>
        </w:rPr>
        <w:t xml:space="preserve"> ou enviar por Correio</w:t>
      </w:r>
      <w:r w:rsidR="001C3787" w:rsidRPr="008D6C79">
        <w:rPr>
          <w:rFonts w:ascii="Arial" w:hAnsi="Arial" w:cs="Arial"/>
          <w:szCs w:val="24"/>
        </w:rPr>
        <w:t xml:space="preserve">, os seguintes </w:t>
      </w:r>
      <w:r w:rsidR="001C3787" w:rsidRPr="00374E37">
        <w:rPr>
          <w:rFonts w:ascii="Arial" w:hAnsi="Arial" w:cs="Arial"/>
          <w:szCs w:val="24"/>
        </w:rPr>
        <w:t>documentos:</w:t>
      </w:r>
    </w:p>
    <w:p w:rsidR="001C3787" w:rsidRPr="00374E37" w:rsidRDefault="001C3787" w:rsidP="001C3787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b/>
          <w:szCs w:val="24"/>
        </w:rPr>
        <w:lastRenderedPageBreak/>
        <w:t xml:space="preserve">a) </w:t>
      </w:r>
      <w:r w:rsidRPr="00374E37">
        <w:rPr>
          <w:rFonts w:ascii="Arial" w:hAnsi="Arial" w:cs="Arial"/>
          <w:szCs w:val="24"/>
        </w:rPr>
        <w:t xml:space="preserve">cópia impressa do Formulário de Inscrição (disponível em </w:t>
      </w:r>
      <w:hyperlink r:id="rId11" w:history="1">
        <w:r w:rsidR="00B774DC" w:rsidRPr="00374E37">
          <w:rPr>
            <w:rStyle w:val="Hyperlink"/>
            <w:rFonts w:ascii="Arial" w:hAnsi="Arial" w:cs="Arial"/>
            <w:szCs w:val="24"/>
          </w:rPr>
          <w:t>http://www.ppgem.eng.ufmg.br</w:t>
        </w:r>
      </w:hyperlink>
      <w:r w:rsidRPr="00374E37">
        <w:rPr>
          <w:rFonts w:ascii="Arial" w:hAnsi="Arial" w:cs="Arial"/>
          <w:szCs w:val="24"/>
        </w:rPr>
        <w:t>)</w:t>
      </w:r>
      <w:r w:rsidR="001953A8">
        <w:rPr>
          <w:rFonts w:ascii="Arial" w:hAnsi="Arial" w:cs="Arial"/>
          <w:szCs w:val="24"/>
        </w:rPr>
        <w:t>,</w:t>
      </w:r>
      <w:r w:rsidRPr="00374E37">
        <w:rPr>
          <w:rFonts w:ascii="Arial" w:hAnsi="Arial" w:cs="Arial"/>
          <w:szCs w:val="24"/>
        </w:rPr>
        <w:t xml:space="preserve"> devidamente preenchid</w:t>
      </w:r>
      <w:r w:rsidR="001953A8">
        <w:rPr>
          <w:rFonts w:ascii="Arial" w:hAnsi="Arial" w:cs="Arial"/>
          <w:szCs w:val="24"/>
        </w:rPr>
        <w:t>o</w:t>
      </w:r>
      <w:r w:rsidRPr="00374E37">
        <w:rPr>
          <w:rFonts w:ascii="Arial" w:hAnsi="Arial" w:cs="Arial"/>
          <w:szCs w:val="24"/>
        </w:rPr>
        <w:t>, datado e assinado;</w:t>
      </w:r>
    </w:p>
    <w:p w:rsidR="001C3787" w:rsidRPr="00374E37" w:rsidRDefault="001C3787" w:rsidP="001C3787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b/>
          <w:szCs w:val="24"/>
        </w:rPr>
        <w:t>b)</w:t>
      </w:r>
      <w:r w:rsidRPr="00374E37">
        <w:rPr>
          <w:rFonts w:ascii="Arial" w:hAnsi="Arial" w:cs="Arial"/>
          <w:szCs w:val="24"/>
        </w:rPr>
        <w:t xml:space="preserve"> cópia do diploma </w:t>
      </w:r>
      <w:r w:rsidR="00ED1745" w:rsidRPr="00374E37">
        <w:rPr>
          <w:rFonts w:ascii="Arial" w:hAnsi="Arial" w:cs="Arial"/>
          <w:szCs w:val="24"/>
        </w:rPr>
        <w:t xml:space="preserve">do curso </w:t>
      </w:r>
      <w:r w:rsidRPr="00374E37">
        <w:rPr>
          <w:rFonts w:ascii="Arial" w:hAnsi="Arial" w:cs="Arial"/>
          <w:szCs w:val="24"/>
        </w:rPr>
        <w:t>de graduação (frente e verso) expedido por estabelecimento oficial ou oficialmente reconhecido, ou de outro documento que comprove estar o candidato em condições de concluir o curso de graduação antes do período para registro acadêmico n</w:t>
      </w:r>
      <w:r w:rsidR="001953A8">
        <w:rPr>
          <w:rFonts w:ascii="Arial" w:hAnsi="Arial" w:cs="Arial"/>
          <w:szCs w:val="24"/>
        </w:rPr>
        <w:t xml:space="preserve">este </w:t>
      </w:r>
      <w:r w:rsidRPr="00374E37">
        <w:rPr>
          <w:rFonts w:ascii="Arial" w:hAnsi="Arial" w:cs="Arial"/>
          <w:szCs w:val="24"/>
        </w:rPr>
        <w:t>Programa de pós-graduação, ficando tal registro condicionado à prova de conclusão da graduação, e cópia do diploma de Mestrado (se houver), ou documento equivalente, para candidatos ao Doutorado;</w:t>
      </w:r>
    </w:p>
    <w:p w:rsidR="001C3787" w:rsidRPr="00374E37" w:rsidRDefault="001C3787" w:rsidP="001C3787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b/>
          <w:szCs w:val="24"/>
        </w:rPr>
        <w:t>c)</w:t>
      </w:r>
      <w:r w:rsidRPr="00374E37">
        <w:rPr>
          <w:rFonts w:ascii="Arial" w:hAnsi="Arial" w:cs="Arial"/>
          <w:szCs w:val="24"/>
        </w:rPr>
        <w:t xml:space="preserve"> 01 (uma) fotografia 3x4;</w:t>
      </w:r>
    </w:p>
    <w:p w:rsidR="001C3787" w:rsidRPr="00374E37" w:rsidRDefault="001C3787" w:rsidP="001C3787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b/>
          <w:szCs w:val="24"/>
        </w:rPr>
        <w:t>d)</w:t>
      </w:r>
      <w:r w:rsidRPr="00374E37">
        <w:rPr>
          <w:rFonts w:ascii="Arial" w:hAnsi="Arial" w:cs="Arial"/>
          <w:szCs w:val="24"/>
        </w:rPr>
        <w:t xml:space="preserve"> cópia do histórico escolar</w:t>
      </w:r>
      <w:r w:rsidR="00ED1745" w:rsidRPr="00374E37">
        <w:rPr>
          <w:rFonts w:ascii="Arial" w:hAnsi="Arial" w:cs="Arial"/>
          <w:szCs w:val="24"/>
        </w:rPr>
        <w:t xml:space="preserve"> do curso de</w:t>
      </w:r>
      <w:r w:rsidRPr="00374E37">
        <w:rPr>
          <w:rFonts w:ascii="Arial" w:hAnsi="Arial" w:cs="Arial"/>
          <w:szCs w:val="24"/>
        </w:rPr>
        <w:t xml:space="preserve"> graduação, para os candidatos ao mestrado, e da graduação e do mestrado (se houver) para os candidatos ao doutorado;</w:t>
      </w:r>
    </w:p>
    <w:p w:rsidR="001C3787" w:rsidRPr="00374E37" w:rsidRDefault="001C3787" w:rsidP="001C3787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b/>
          <w:szCs w:val="24"/>
        </w:rPr>
        <w:t>e)</w:t>
      </w:r>
      <w:r w:rsidRPr="00374E37">
        <w:rPr>
          <w:rFonts w:ascii="Arial" w:hAnsi="Arial" w:cs="Arial"/>
          <w:szCs w:val="24"/>
        </w:rPr>
        <w:t xml:space="preserve"> </w:t>
      </w:r>
      <w:r w:rsidRPr="00374E37">
        <w:rPr>
          <w:rFonts w:ascii="Arial" w:hAnsi="Arial" w:cs="Arial"/>
          <w:i/>
          <w:szCs w:val="24"/>
        </w:rPr>
        <w:t>curriculum</w:t>
      </w:r>
      <w:r w:rsidRPr="00374E37">
        <w:rPr>
          <w:rFonts w:ascii="Arial" w:hAnsi="Arial" w:cs="Arial"/>
          <w:szCs w:val="24"/>
        </w:rPr>
        <w:t xml:space="preserve"> </w:t>
      </w:r>
      <w:r w:rsidRPr="00374E37">
        <w:rPr>
          <w:rFonts w:ascii="Arial" w:hAnsi="Arial" w:cs="Arial"/>
          <w:i/>
          <w:szCs w:val="24"/>
        </w:rPr>
        <w:t xml:space="preserve">vitae, </w:t>
      </w:r>
      <w:r w:rsidRPr="00374E37">
        <w:rPr>
          <w:rFonts w:ascii="Arial" w:hAnsi="Arial" w:cs="Arial"/>
          <w:szCs w:val="24"/>
        </w:rPr>
        <w:t>conforme modelo padronizado disponível na página web do Programa.</w:t>
      </w:r>
    </w:p>
    <w:p w:rsidR="001C3787" w:rsidRPr="00374E37" w:rsidRDefault="001C3787" w:rsidP="001C3787">
      <w:pPr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b/>
          <w:szCs w:val="24"/>
        </w:rPr>
        <w:t xml:space="preserve">f) </w:t>
      </w:r>
      <w:r w:rsidRPr="00B0357A">
        <w:rPr>
          <w:rFonts w:ascii="Arial" w:hAnsi="Arial" w:cs="Arial"/>
          <w:szCs w:val="24"/>
        </w:rPr>
        <w:t>projeto de pesquisa</w:t>
      </w:r>
      <w:r w:rsidRPr="00374E37">
        <w:rPr>
          <w:rFonts w:ascii="Arial" w:hAnsi="Arial" w:cs="Arial"/>
          <w:szCs w:val="24"/>
        </w:rPr>
        <w:t xml:space="preserve"> conforme modelo padronizado disponível na página web do Programa. Não poderá haver ao longo do projeto nenhuma identificação do candidato sob pena de sua desclassificação. A relação nominal dos professores-orientadores nas </w:t>
      </w:r>
      <w:r w:rsidR="00C14DBA" w:rsidRPr="00374E37">
        <w:rPr>
          <w:rFonts w:ascii="Arial" w:hAnsi="Arial" w:cs="Arial"/>
          <w:szCs w:val="24"/>
        </w:rPr>
        <w:t xml:space="preserve">áreas de concentração </w:t>
      </w:r>
      <w:r w:rsidRPr="00374E37">
        <w:rPr>
          <w:rFonts w:ascii="Arial" w:hAnsi="Arial" w:cs="Arial"/>
          <w:szCs w:val="24"/>
        </w:rPr>
        <w:t>de sua atuação no PPGEM está disponível na página web do Programa;</w:t>
      </w:r>
    </w:p>
    <w:p w:rsidR="001C3787" w:rsidRPr="00374E37" w:rsidRDefault="001C3787" w:rsidP="001C3787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b/>
          <w:szCs w:val="24"/>
        </w:rPr>
        <w:t>g)</w:t>
      </w:r>
      <w:r w:rsidRPr="00374E37">
        <w:rPr>
          <w:rFonts w:ascii="Arial" w:hAnsi="Arial" w:cs="Arial"/>
          <w:szCs w:val="24"/>
        </w:rPr>
        <w:t xml:space="preserve"> cópia da carteira de identidade;</w:t>
      </w:r>
    </w:p>
    <w:p w:rsidR="001C3787" w:rsidRPr="00374E37" w:rsidRDefault="001C3787" w:rsidP="001C3787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b/>
          <w:szCs w:val="24"/>
        </w:rPr>
        <w:t>h)</w:t>
      </w:r>
      <w:r w:rsidRPr="00374E37">
        <w:rPr>
          <w:rFonts w:ascii="Arial" w:hAnsi="Arial" w:cs="Arial"/>
          <w:szCs w:val="24"/>
        </w:rPr>
        <w:t xml:space="preserve"> cópia do CPF, se a carteira de identidade não apresentar o número do CPF;</w:t>
      </w:r>
    </w:p>
    <w:p w:rsidR="001C3787" w:rsidRPr="00374E37" w:rsidRDefault="001C3787" w:rsidP="001C3787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b/>
          <w:szCs w:val="24"/>
        </w:rPr>
        <w:t>i)</w:t>
      </w:r>
      <w:r w:rsidRPr="00374E37">
        <w:rPr>
          <w:rFonts w:ascii="Arial" w:hAnsi="Arial" w:cs="Arial"/>
          <w:szCs w:val="24"/>
        </w:rPr>
        <w:t xml:space="preserve"> prova de estar em dia com as obrigações militares (para os candidatos</w:t>
      </w:r>
      <w:r w:rsidR="00B0357A">
        <w:rPr>
          <w:rFonts w:ascii="Arial" w:hAnsi="Arial" w:cs="Arial"/>
          <w:szCs w:val="24"/>
        </w:rPr>
        <w:t xml:space="preserve"> </w:t>
      </w:r>
      <w:r w:rsidRPr="00374E37">
        <w:rPr>
          <w:rFonts w:ascii="Arial" w:hAnsi="Arial" w:cs="Arial"/>
          <w:szCs w:val="24"/>
        </w:rPr>
        <w:t>do sexo masculino);</w:t>
      </w:r>
    </w:p>
    <w:p w:rsidR="001C3787" w:rsidRPr="00374E37" w:rsidRDefault="001C3787" w:rsidP="001C3787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b/>
          <w:szCs w:val="24"/>
        </w:rPr>
        <w:t>j)</w:t>
      </w:r>
      <w:r w:rsidRPr="00374E37">
        <w:rPr>
          <w:rFonts w:ascii="Arial" w:hAnsi="Arial" w:cs="Arial"/>
          <w:szCs w:val="24"/>
        </w:rPr>
        <w:t xml:space="preserve"> certidão de quitação eleitoral, a ser obtida no </w:t>
      </w:r>
      <w:r w:rsidRPr="00374E37">
        <w:rPr>
          <w:rFonts w:ascii="Arial" w:hAnsi="Arial" w:cs="Arial"/>
          <w:i/>
          <w:szCs w:val="24"/>
        </w:rPr>
        <w:t>site</w:t>
      </w:r>
      <w:r w:rsidRPr="00374E37">
        <w:rPr>
          <w:rFonts w:ascii="Arial" w:hAnsi="Arial" w:cs="Arial"/>
          <w:szCs w:val="24"/>
        </w:rPr>
        <w:t xml:space="preserve"> </w:t>
      </w:r>
    </w:p>
    <w:p w:rsidR="001C3787" w:rsidRPr="00374E37" w:rsidRDefault="004D1319" w:rsidP="001C3787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Cs w:val="24"/>
        </w:rPr>
      </w:pPr>
      <w:hyperlink r:id="rId12" w:history="1">
        <w:hyperlink r:id="rId13" w:history="1">
          <w:r w:rsidR="001C3787" w:rsidRPr="00374E37">
            <w:rPr>
              <w:rStyle w:val="Hyperlink"/>
              <w:rFonts w:ascii="Arial" w:hAnsi="Arial" w:cs="Arial"/>
              <w:szCs w:val="24"/>
            </w:rPr>
            <w:t>http://www.tse.jus.br/eleitor/certidoes/certidao-de-quitacao-eleitoral</w:t>
          </w:r>
        </w:hyperlink>
      </w:hyperlink>
      <w:r w:rsidR="001C3787" w:rsidRPr="00374E37">
        <w:rPr>
          <w:rFonts w:ascii="Arial" w:hAnsi="Arial" w:cs="Arial"/>
          <w:szCs w:val="24"/>
        </w:rPr>
        <w:t>);</w:t>
      </w:r>
    </w:p>
    <w:p w:rsidR="001C3787" w:rsidRPr="00374E37" w:rsidRDefault="001C3787" w:rsidP="00B0357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b/>
          <w:szCs w:val="24"/>
        </w:rPr>
        <w:t xml:space="preserve">k) </w:t>
      </w:r>
      <w:r w:rsidRPr="00374E37">
        <w:rPr>
          <w:rFonts w:ascii="Arial" w:hAnsi="Arial" w:cs="Arial"/>
          <w:szCs w:val="24"/>
        </w:rPr>
        <w:t>cópia da certidão de nascimento ou de casamento;</w:t>
      </w:r>
    </w:p>
    <w:p w:rsidR="008317AB" w:rsidRPr="008D6C79" w:rsidRDefault="008317AB" w:rsidP="00B0357A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pt-PT"/>
        </w:rPr>
      </w:pPr>
      <w:r w:rsidRPr="008D6C79">
        <w:rPr>
          <w:rFonts w:ascii="Arial" w:hAnsi="Arial" w:cs="Arial"/>
          <w:b/>
          <w:lang w:val="pt-PT"/>
        </w:rPr>
        <w:t xml:space="preserve">l) </w:t>
      </w:r>
      <w:r w:rsidRPr="008D6C79">
        <w:rPr>
          <w:rFonts w:ascii="Arial" w:hAnsi="Arial" w:cs="Arial"/>
          <w:lang w:val="pt-PT"/>
        </w:rPr>
        <w:t>Candidatos estrangeiros deverão apresentar os documentos exigidos pela legislação específica;</w:t>
      </w:r>
    </w:p>
    <w:p w:rsidR="006C3F56" w:rsidRPr="008D6C79" w:rsidRDefault="006C3F56" w:rsidP="00B0357A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pt-PT"/>
        </w:rPr>
      </w:pPr>
      <w:r w:rsidRPr="008D6C79">
        <w:rPr>
          <w:rFonts w:ascii="Arial" w:hAnsi="Arial" w:cs="Arial"/>
          <w:lang w:val="pt-PT"/>
        </w:rPr>
        <w:t>m) Comprovante de endereço;</w:t>
      </w:r>
    </w:p>
    <w:p w:rsidR="00B51C4B" w:rsidRPr="00374E37" w:rsidRDefault="006C3F56" w:rsidP="00B0357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D6C79">
        <w:rPr>
          <w:rFonts w:ascii="Arial" w:hAnsi="Arial" w:cs="Arial"/>
          <w:b/>
          <w:lang w:val="pt-PT"/>
        </w:rPr>
        <w:t>n</w:t>
      </w:r>
      <w:r w:rsidR="001C3787" w:rsidRPr="008D6C79">
        <w:rPr>
          <w:rFonts w:ascii="Arial" w:hAnsi="Arial" w:cs="Arial"/>
          <w:b/>
        </w:rPr>
        <w:t>)</w:t>
      </w:r>
      <w:r w:rsidR="001C3787" w:rsidRPr="008D6C79">
        <w:rPr>
          <w:rFonts w:ascii="Arial" w:hAnsi="Arial" w:cs="Arial"/>
          <w:b/>
          <w:bCs/>
        </w:rPr>
        <w:t xml:space="preserve"> </w:t>
      </w:r>
      <w:r w:rsidR="001C3787" w:rsidRPr="00374E37">
        <w:rPr>
          <w:rFonts w:ascii="Arial" w:hAnsi="Arial" w:cs="Arial"/>
          <w:u w:val="single"/>
        </w:rPr>
        <w:t>comprovante de conhecimento de língua inglesa,</w:t>
      </w:r>
      <w:r w:rsidR="001C3787" w:rsidRPr="00374E37">
        <w:rPr>
          <w:rFonts w:ascii="Arial" w:hAnsi="Arial" w:cs="Arial"/>
        </w:rPr>
        <w:t xml:space="preserve"> mediante a apresentação de uma das seguintes comprovações: </w:t>
      </w:r>
      <w:r w:rsidR="001C3787" w:rsidRPr="00374E37">
        <w:rPr>
          <w:rFonts w:ascii="Arial" w:hAnsi="Arial" w:cs="Arial"/>
          <w:b/>
        </w:rPr>
        <w:t>1</w:t>
      </w:r>
      <w:r w:rsidR="001C3787" w:rsidRPr="00374E37">
        <w:rPr>
          <w:rFonts w:ascii="Arial" w:hAnsi="Arial" w:cs="Arial"/>
          <w:b/>
          <w:bCs/>
        </w:rPr>
        <w:t>)</w:t>
      </w:r>
      <w:r w:rsidR="001C3787" w:rsidRPr="00374E37">
        <w:rPr>
          <w:rFonts w:ascii="Arial" w:hAnsi="Arial" w:cs="Arial"/>
          <w:bCs/>
        </w:rPr>
        <w:t xml:space="preserve"> </w:t>
      </w:r>
      <w:r w:rsidR="001C3787" w:rsidRPr="00374E37">
        <w:rPr>
          <w:rFonts w:ascii="Arial" w:hAnsi="Arial" w:cs="Arial"/>
        </w:rPr>
        <w:t>certificado de aprovação em exame de conhecimento de língua inglesa realizado, nos últimos 3 anos, pelo Cenex/FALE/UFMG</w:t>
      </w:r>
      <w:r w:rsidR="00B0357A">
        <w:rPr>
          <w:rFonts w:ascii="Arial" w:hAnsi="Arial" w:cs="Arial"/>
        </w:rPr>
        <w:t xml:space="preserve"> </w:t>
      </w:r>
      <w:r w:rsidR="00B0357A" w:rsidRPr="008D6C79">
        <w:rPr>
          <w:rFonts w:ascii="Arial" w:hAnsi="Arial" w:cs="Arial"/>
        </w:rPr>
        <w:t>para a Área 2 (Ciências Exatas e da Terra, Engenharias)</w:t>
      </w:r>
      <w:r w:rsidR="001C3787" w:rsidRPr="008D6C79">
        <w:rPr>
          <w:rFonts w:ascii="Arial" w:hAnsi="Arial" w:cs="Arial"/>
        </w:rPr>
        <w:t xml:space="preserve">, nos termos da Resolução No. 08/2008 do CEPE/UFMG (mínimo de 60%); </w:t>
      </w:r>
      <w:r w:rsidR="00B51C4B" w:rsidRPr="008D6C79">
        <w:rPr>
          <w:rStyle w:val="Forte"/>
          <w:rFonts w:ascii="Arial" w:hAnsi="Arial" w:cs="Arial"/>
        </w:rPr>
        <w:t>2)</w:t>
      </w:r>
      <w:r w:rsidR="00B51C4B" w:rsidRPr="008D6C79">
        <w:rPr>
          <w:rFonts w:ascii="Arial" w:hAnsi="Arial" w:cs="Arial"/>
        </w:rPr>
        <w:t xml:space="preserve"> TOEFL Test of English as Foreign Language </w:t>
      </w:r>
      <w:r w:rsidR="00B51C4B" w:rsidRPr="00374E37">
        <w:rPr>
          <w:rFonts w:ascii="Arial" w:hAnsi="Arial" w:cs="Arial"/>
        </w:rPr>
        <w:t xml:space="preserve">– com pontuação mínima de 500 para o teste ITP e 61 pontos para o teste pela internet (iBT) e realizado(s) nos 3 últimos anos; </w:t>
      </w:r>
      <w:r w:rsidR="00B51C4B" w:rsidRPr="00B0357A">
        <w:rPr>
          <w:rFonts w:ascii="Arial" w:hAnsi="Arial" w:cs="Arial"/>
          <w:b/>
        </w:rPr>
        <w:t>3)</w:t>
      </w:r>
      <w:r w:rsidR="00B51C4B" w:rsidRPr="00374E37">
        <w:rPr>
          <w:rFonts w:ascii="Arial" w:hAnsi="Arial" w:cs="Arial"/>
        </w:rPr>
        <w:t xml:space="preserve"> TOEIC Test of English for International Communication – com pontuação mínima de 610 pontos e realizado nos 3 últimos anos; </w:t>
      </w:r>
      <w:r w:rsidR="00B51C4B" w:rsidRPr="00B0357A">
        <w:rPr>
          <w:rFonts w:ascii="Arial" w:hAnsi="Arial" w:cs="Arial"/>
          <w:b/>
        </w:rPr>
        <w:t>4</w:t>
      </w:r>
      <w:r w:rsidR="00B51C4B" w:rsidRPr="00B0357A">
        <w:rPr>
          <w:rStyle w:val="Forte"/>
          <w:rFonts w:ascii="Arial" w:hAnsi="Arial" w:cs="Arial"/>
          <w:b w:val="0"/>
        </w:rPr>
        <w:t>)</w:t>
      </w:r>
      <w:r w:rsidR="00B51C4B" w:rsidRPr="00374E37">
        <w:rPr>
          <w:rFonts w:ascii="Arial" w:hAnsi="Arial" w:cs="Arial"/>
        </w:rPr>
        <w:t xml:space="preserve"> IELTS International English Language Test - com pontuação mínima de 6 pontos e em teste realizado nos 3 últimos anos; </w:t>
      </w:r>
      <w:r w:rsidR="00B51C4B" w:rsidRPr="00374E37">
        <w:rPr>
          <w:rStyle w:val="Forte"/>
          <w:rFonts w:ascii="Arial" w:hAnsi="Arial" w:cs="Arial"/>
        </w:rPr>
        <w:t>5)</w:t>
      </w:r>
      <w:r w:rsidR="00B51C4B" w:rsidRPr="00374E37">
        <w:rPr>
          <w:rFonts w:ascii="Arial" w:hAnsi="Arial" w:cs="Arial"/>
        </w:rPr>
        <w:t xml:space="preserve"> Michigan – ECPE – Examination for the Certificate of Proficiency in English – com conceito de A, B ou C; </w:t>
      </w:r>
      <w:r w:rsidR="00B51C4B" w:rsidRPr="00B0357A">
        <w:rPr>
          <w:rStyle w:val="Forte"/>
          <w:rFonts w:ascii="Arial" w:hAnsi="Arial" w:cs="Arial"/>
        </w:rPr>
        <w:t>6)</w:t>
      </w:r>
      <w:r w:rsidR="00B51C4B" w:rsidRPr="00374E37">
        <w:rPr>
          <w:rFonts w:ascii="Arial" w:hAnsi="Arial" w:cs="Arial"/>
        </w:rPr>
        <w:t xml:space="preserve"> Cambridge - CPE - Certificate of Proficiency in English; </w:t>
      </w:r>
      <w:r w:rsidR="00B51C4B" w:rsidRPr="00B0357A">
        <w:rPr>
          <w:rStyle w:val="Forte"/>
          <w:rFonts w:ascii="Arial" w:hAnsi="Arial" w:cs="Arial"/>
        </w:rPr>
        <w:t>7)</w:t>
      </w:r>
      <w:r w:rsidR="00B51C4B" w:rsidRPr="00374E37">
        <w:rPr>
          <w:rFonts w:ascii="Arial" w:hAnsi="Arial" w:cs="Arial"/>
        </w:rPr>
        <w:t xml:space="preserve"> FCE - First Certificate in English da University of Cambridge, com conceito de A ou B; </w:t>
      </w:r>
      <w:r w:rsidR="00B51C4B" w:rsidRPr="00B0357A">
        <w:rPr>
          <w:rStyle w:val="Forte"/>
          <w:rFonts w:ascii="Arial" w:hAnsi="Arial" w:cs="Arial"/>
        </w:rPr>
        <w:t>8)</w:t>
      </w:r>
      <w:r w:rsidR="00B51C4B" w:rsidRPr="00374E37">
        <w:rPr>
          <w:rFonts w:ascii="Arial" w:hAnsi="Arial" w:cs="Arial"/>
        </w:rPr>
        <w:t xml:space="preserve"> Serão aceitos, ainda, comprovantes que atestem aprovação, com rendimento igual ou superior a 60%, em prova de língua inglesa realizada, nos últimos 3 anos, para seleção de cursos de pós-graduação </w:t>
      </w:r>
      <w:r w:rsidR="00B51C4B" w:rsidRPr="00B0357A">
        <w:rPr>
          <w:rFonts w:ascii="Arial" w:hAnsi="Arial" w:cs="Arial"/>
          <w:i/>
        </w:rPr>
        <w:t>stricto sensu</w:t>
      </w:r>
      <w:r w:rsidR="00B51C4B" w:rsidRPr="00374E37">
        <w:rPr>
          <w:rFonts w:ascii="Arial" w:hAnsi="Arial" w:cs="Arial"/>
        </w:rPr>
        <w:t xml:space="preserve"> nas áreas de Engenharias, Física ou Química, credenciados pela CAPES. </w:t>
      </w:r>
    </w:p>
    <w:p w:rsidR="001C3787" w:rsidRPr="00374E37" w:rsidRDefault="00B51C4B" w:rsidP="00B0357A">
      <w:pPr>
        <w:pStyle w:val="textonormalnegritovermelho"/>
        <w:jc w:val="both"/>
        <w:rPr>
          <w:rFonts w:ascii="Arial" w:hAnsi="Arial" w:cs="Arial"/>
        </w:rPr>
      </w:pPr>
      <w:r w:rsidRPr="00374E37">
        <w:rPr>
          <w:rStyle w:val="Forte"/>
          <w:rFonts w:ascii="Arial" w:hAnsi="Arial" w:cs="Arial"/>
        </w:rPr>
        <w:t>Os exames que serão apresentados neste processo seletivo deverão ter sido realizados nos últimos 3 anos, a completar na data do último dia de inscrição do processo seletivo do PPGEM em que o candidato irá participar.</w:t>
      </w:r>
      <w:r w:rsidR="00B0357A">
        <w:rPr>
          <w:rStyle w:val="Forte"/>
          <w:rFonts w:ascii="Arial" w:hAnsi="Arial" w:cs="Arial"/>
        </w:rPr>
        <w:t xml:space="preserve"> </w:t>
      </w:r>
      <w:r w:rsidR="001C3787" w:rsidRPr="00374E37">
        <w:rPr>
          <w:rFonts w:ascii="Arial" w:hAnsi="Arial" w:cs="Arial"/>
        </w:rPr>
        <w:t xml:space="preserve">É de responsabilidade exclusiva do candidato a apresentação do comprovante de proficiência na língua Inglesa até a data de encerramento da inscrição, uma vez que o PPGEM não </w:t>
      </w:r>
      <w:r w:rsidR="001C3787" w:rsidRPr="00374E37">
        <w:rPr>
          <w:rFonts w:ascii="Arial" w:hAnsi="Arial" w:cs="Arial"/>
        </w:rPr>
        <w:lastRenderedPageBreak/>
        <w:t xml:space="preserve">se responsabiliza por eventuais alterações, adiamentos ou cancelamentos de exames pelas instituições certificadoras. </w:t>
      </w:r>
    </w:p>
    <w:p w:rsidR="001C3787" w:rsidRPr="00374E37" w:rsidRDefault="001C3787" w:rsidP="001C3787">
      <w:pPr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szCs w:val="24"/>
        </w:rPr>
        <w:t xml:space="preserve">Candidatos com necessidades especiais deverão indicar, no formulário de inscrição, as condições </w:t>
      </w:r>
      <w:r w:rsidR="00726DB7">
        <w:rPr>
          <w:rFonts w:ascii="Arial" w:hAnsi="Arial" w:cs="Arial"/>
          <w:szCs w:val="24"/>
        </w:rPr>
        <w:t xml:space="preserve">especiais </w:t>
      </w:r>
      <w:r w:rsidRPr="00374E37">
        <w:rPr>
          <w:rFonts w:ascii="Arial" w:hAnsi="Arial" w:cs="Arial"/>
          <w:szCs w:val="24"/>
        </w:rPr>
        <w:t xml:space="preserve">para sua participação neste concurso. </w:t>
      </w:r>
    </w:p>
    <w:p w:rsidR="001C3787" w:rsidRPr="00374E37" w:rsidRDefault="001C3787" w:rsidP="001C3787">
      <w:pPr>
        <w:jc w:val="both"/>
        <w:rPr>
          <w:rFonts w:ascii="Arial" w:hAnsi="Arial" w:cs="Arial"/>
          <w:b/>
          <w:szCs w:val="24"/>
        </w:rPr>
      </w:pPr>
    </w:p>
    <w:p w:rsidR="001C3787" w:rsidRPr="00374E37" w:rsidRDefault="001C3787" w:rsidP="001C3787">
      <w:pPr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szCs w:val="24"/>
        </w:rPr>
        <w:t xml:space="preserve">Após a inscrição, </w:t>
      </w:r>
      <w:r w:rsidR="00B0357A">
        <w:rPr>
          <w:rFonts w:ascii="Arial" w:hAnsi="Arial" w:cs="Arial"/>
          <w:szCs w:val="24"/>
        </w:rPr>
        <w:t xml:space="preserve">a cada </w:t>
      </w:r>
      <w:r w:rsidRPr="00374E37">
        <w:rPr>
          <w:rFonts w:ascii="Arial" w:hAnsi="Arial" w:cs="Arial"/>
          <w:szCs w:val="24"/>
        </w:rPr>
        <w:t xml:space="preserve">candidato </w:t>
      </w:r>
      <w:r w:rsidR="00B0357A">
        <w:rPr>
          <w:rFonts w:ascii="Arial" w:hAnsi="Arial" w:cs="Arial"/>
          <w:szCs w:val="24"/>
        </w:rPr>
        <w:t>ser</w:t>
      </w:r>
      <w:r w:rsidRPr="00374E37">
        <w:rPr>
          <w:rFonts w:ascii="Arial" w:hAnsi="Arial" w:cs="Arial"/>
          <w:szCs w:val="24"/>
        </w:rPr>
        <w:t xml:space="preserve">á </w:t>
      </w:r>
      <w:r w:rsidR="00B0357A">
        <w:rPr>
          <w:rFonts w:ascii="Arial" w:hAnsi="Arial" w:cs="Arial"/>
          <w:szCs w:val="24"/>
        </w:rPr>
        <w:t xml:space="preserve">atribuído </w:t>
      </w:r>
      <w:r w:rsidRPr="00374E37">
        <w:rPr>
          <w:rFonts w:ascii="Arial" w:hAnsi="Arial" w:cs="Arial"/>
          <w:szCs w:val="24"/>
        </w:rPr>
        <w:t>um número de identificação que será utilizado para manter seu anonimato durante a análise preliminar do projeto de pesquisa.</w:t>
      </w:r>
    </w:p>
    <w:p w:rsidR="001C3787" w:rsidRPr="00374E37" w:rsidRDefault="001C3787" w:rsidP="001C3787">
      <w:pPr>
        <w:jc w:val="both"/>
        <w:rPr>
          <w:rFonts w:ascii="Arial" w:hAnsi="Arial" w:cs="Arial"/>
          <w:szCs w:val="24"/>
        </w:rPr>
      </w:pPr>
    </w:p>
    <w:p w:rsidR="001C3787" w:rsidRPr="00374E37" w:rsidRDefault="001C3787" w:rsidP="001C3787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szCs w:val="24"/>
        </w:rPr>
        <w:t xml:space="preserve">As inscrições recebidas, assim como a documentação apresentada, serão conferidas e homologadas pela Banca Examinadora e divulgadas na página </w:t>
      </w:r>
      <w:r w:rsidRPr="00374E37">
        <w:rPr>
          <w:rFonts w:ascii="Arial" w:hAnsi="Arial" w:cs="Arial"/>
          <w:i/>
          <w:szCs w:val="24"/>
        </w:rPr>
        <w:t>web</w:t>
      </w:r>
      <w:r w:rsidRPr="00374E37">
        <w:rPr>
          <w:rFonts w:ascii="Arial" w:hAnsi="Arial" w:cs="Arial"/>
          <w:szCs w:val="24"/>
        </w:rPr>
        <w:t xml:space="preserve"> do Programa </w:t>
      </w:r>
      <w:r w:rsidRPr="00374E37">
        <w:rPr>
          <w:rFonts w:ascii="Arial" w:hAnsi="Arial" w:cs="Arial"/>
          <w:b/>
          <w:szCs w:val="24"/>
        </w:rPr>
        <w:t xml:space="preserve">no dia </w:t>
      </w:r>
      <w:r w:rsidR="00374E37">
        <w:rPr>
          <w:rFonts w:ascii="Arial" w:hAnsi="Arial" w:cs="Arial"/>
          <w:b/>
          <w:szCs w:val="24"/>
        </w:rPr>
        <w:t>27</w:t>
      </w:r>
      <w:r w:rsidR="00A2203B">
        <w:rPr>
          <w:rFonts w:ascii="Arial" w:hAnsi="Arial" w:cs="Arial"/>
          <w:b/>
          <w:szCs w:val="24"/>
        </w:rPr>
        <w:t xml:space="preserve"> de novembro de </w:t>
      </w:r>
      <w:r w:rsidRPr="00374E37">
        <w:rPr>
          <w:rFonts w:ascii="Arial" w:hAnsi="Arial" w:cs="Arial"/>
          <w:b/>
          <w:szCs w:val="24"/>
        </w:rPr>
        <w:t>201</w:t>
      </w:r>
      <w:r w:rsidR="00B51C4B" w:rsidRPr="00374E37">
        <w:rPr>
          <w:rFonts w:ascii="Arial" w:hAnsi="Arial" w:cs="Arial"/>
          <w:b/>
          <w:szCs w:val="24"/>
        </w:rPr>
        <w:t>5</w:t>
      </w:r>
      <w:r w:rsidRPr="00374E37">
        <w:rPr>
          <w:rFonts w:ascii="Arial" w:hAnsi="Arial" w:cs="Arial"/>
          <w:b/>
          <w:szCs w:val="24"/>
        </w:rPr>
        <w:t>.</w:t>
      </w:r>
      <w:r w:rsidRPr="00374E37">
        <w:rPr>
          <w:rFonts w:ascii="Arial" w:hAnsi="Arial" w:cs="Arial"/>
          <w:szCs w:val="24"/>
        </w:rPr>
        <w:t xml:space="preserve"> Não será permitido o acréscimo ou a alteração de informações, no formulário de inscrição e na documentação, após a realização da inscrição e a entrega da documentação para o Exame de Seleção. Os critérios de homologação da inscrição no processo de seleção são: o preenchimento do formulário de inscrição pela </w:t>
      </w:r>
      <w:r w:rsidRPr="00374E37">
        <w:rPr>
          <w:rFonts w:ascii="Arial" w:hAnsi="Arial" w:cs="Arial"/>
          <w:i/>
          <w:szCs w:val="24"/>
        </w:rPr>
        <w:t>internet</w:t>
      </w:r>
      <w:r w:rsidRPr="00374E37">
        <w:rPr>
          <w:rFonts w:ascii="Arial" w:hAnsi="Arial" w:cs="Arial"/>
          <w:szCs w:val="24"/>
        </w:rPr>
        <w:t xml:space="preserve"> e o envio dos documentos exigidos dentro do período estabelecido neste Edital. </w:t>
      </w:r>
    </w:p>
    <w:p w:rsidR="001C3787" w:rsidRPr="00374E37" w:rsidRDefault="001C3787" w:rsidP="001C3787">
      <w:pPr>
        <w:tabs>
          <w:tab w:val="left" w:pos="426"/>
          <w:tab w:val="left" w:pos="851"/>
          <w:tab w:val="left" w:pos="1276"/>
          <w:tab w:val="left" w:pos="1702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Cs w:val="24"/>
        </w:rPr>
      </w:pPr>
    </w:p>
    <w:p w:rsidR="001C3787" w:rsidRPr="00374E37" w:rsidRDefault="001C3787" w:rsidP="001C3787">
      <w:pPr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b/>
          <w:szCs w:val="24"/>
        </w:rPr>
        <w:t>III - Da Banca Examinadora.</w:t>
      </w:r>
      <w:r w:rsidRPr="00374E37">
        <w:rPr>
          <w:rFonts w:ascii="Arial" w:hAnsi="Arial" w:cs="Arial"/>
          <w:szCs w:val="24"/>
        </w:rPr>
        <w:t xml:space="preserve"> A banca examinadora será constituída por quatro (04) membros titulares e dois (02) suplentes, nomeados pelo Colegiado do Programa. Os suplentes somente participarão do Processo Seletivo em caso de impedimento justificado de titulares. A relação nominal da banca examinadora será divulgada, na Secretaria e na página </w:t>
      </w:r>
      <w:r w:rsidRPr="00374E37">
        <w:rPr>
          <w:rFonts w:ascii="Arial" w:hAnsi="Arial" w:cs="Arial"/>
          <w:i/>
          <w:szCs w:val="24"/>
        </w:rPr>
        <w:t>web</w:t>
      </w:r>
      <w:r w:rsidRPr="00374E37">
        <w:rPr>
          <w:rFonts w:ascii="Arial" w:hAnsi="Arial" w:cs="Arial"/>
          <w:szCs w:val="24"/>
        </w:rPr>
        <w:t xml:space="preserve"> do Programa, até 48 horas antes do início do processo seletivo juntamente com a declaração de inexistência de impedimento e suspeição de cada membro da banca em função candidatos inscritos neste concurso.</w:t>
      </w:r>
    </w:p>
    <w:p w:rsidR="001C3787" w:rsidRPr="00374E37" w:rsidRDefault="001C3787" w:rsidP="001C3787">
      <w:pPr>
        <w:tabs>
          <w:tab w:val="left" w:pos="426"/>
          <w:tab w:val="left" w:pos="851"/>
          <w:tab w:val="left" w:pos="1276"/>
          <w:tab w:val="left" w:pos="1702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Cs w:val="24"/>
        </w:rPr>
      </w:pPr>
    </w:p>
    <w:p w:rsidR="00ED1745" w:rsidRPr="00374E37" w:rsidRDefault="001C3787" w:rsidP="001C3787">
      <w:pPr>
        <w:tabs>
          <w:tab w:val="left" w:pos="426"/>
          <w:tab w:val="left" w:pos="851"/>
          <w:tab w:val="left" w:pos="1276"/>
          <w:tab w:val="left" w:pos="1702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b/>
          <w:szCs w:val="24"/>
        </w:rPr>
        <w:t>IV - Do Processo Seletivo</w:t>
      </w:r>
      <w:r w:rsidRPr="00374E37">
        <w:rPr>
          <w:rFonts w:ascii="Arial" w:hAnsi="Arial" w:cs="Arial"/>
          <w:szCs w:val="24"/>
        </w:rPr>
        <w:t>. A seleção dos candidatos ao mestrado e ao doutorado será feita em etapa única, de caráter eliminatório e classificatório.</w:t>
      </w:r>
      <w:r w:rsidRPr="00374E37">
        <w:rPr>
          <w:rFonts w:ascii="Arial" w:hAnsi="Arial" w:cs="Arial"/>
          <w:b/>
          <w:szCs w:val="24"/>
        </w:rPr>
        <w:t xml:space="preserve"> </w:t>
      </w:r>
      <w:r w:rsidRPr="00374E37">
        <w:rPr>
          <w:rFonts w:ascii="Arial" w:hAnsi="Arial" w:cs="Arial"/>
          <w:szCs w:val="24"/>
        </w:rPr>
        <w:t>Esta etapa constará de duas avaliações, com valor de 50 pontos cada uma, totalizando 100 pontos. Para ser aprovado, o candidato deverá obter rendimen</w:t>
      </w:r>
      <w:r w:rsidR="00492E61">
        <w:rPr>
          <w:rFonts w:ascii="Arial" w:hAnsi="Arial" w:cs="Arial"/>
          <w:szCs w:val="24"/>
        </w:rPr>
        <w:t>to de, pelo menos, 60% do total de pontos distribuídos:</w:t>
      </w:r>
    </w:p>
    <w:p w:rsidR="00ED1745" w:rsidRPr="00374E37" w:rsidRDefault="00ED1745" w:rsidP="001C3787">
      <w:pPr>
        <w:tabs>
          <w:tab w:val="left" w:pos="426"/>
          <w:tab w:val="left" w:pos="851"/>
          <w:tab w:val="left" w:pos="1276"/>
          <w:tab w:val="left" w:pos="1702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Cs w:val="24"/>
        </w:rPr>
      </w:pPr>
    </w:p>
    <w:p w:rsidR="00C71D5F" w:rsidRPr="00374E37" w:rsidRDefault="001C3787" w:rsidP="001C3787">
      <w:pPr>
        <w:tabs>
          <w:tab w:val="left" w:pos="426"/>
          <w:tab w:val="left" w:pos="851"/>
          <w:tab w:val="left" w:pos="1276"/>
          <w:tab w:val="left" w:pos="1702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Cs w:val="24"/>
          <w:lang w:val="pt-BR"/>
        </w:rPr>
      </w:pPr>
      <w:r w:rsidRPr="00374E37">
        <w:rPr>
          <w:rFonts w:ascii="Arial" w:hAnsi="Arial" w:cs="Arial"/>
          <w:b/>
          <w:szCs w:val="24"/>
        </w:rPr>
        <w:t xml:space="preserve">a) Análise de </w:t>
      </w:r>
      <w:r w:rsidRPr="00374E37">
        <w:rPr>
          <w:rFonts w:ascii="Arial" w:hAnsi="Arial" w:cs="Arial"/>
          <w:b/>
          <w:i/>
          <w:szCs w:val="24"/>
        </w:rPr>
        <w:t>curriculum vitae</w:t>
      </w:r>
      <w:r w:rsidRPr="00374E37">
        <w:rPr>
          <w:rFonts w:ascii="Arial" w:hAnsi="Arial" w:cs="Arial"/>
          <w:b/>
          <w:szCs w:val="24"/>
        </w:rPr>
        <w:t xml:space="preserve"> e de histórico escolar. </w:t>
      </w:r>
      <w:r w:rsidRPr="00374E37">
        <w:rPr>
          <w:rFonts w:ascii="Arial" w:hAnsi="Arial" w:cs="Arial"/>
          <w:szCs w:val="24"/>
        </w:rPr>
        <w:t xml:space="preserve">Nesta análise serão considerados: i) o desempenho escolar, avaliado pelo histórico escolar; e ii) a experiência prévia profissional e em ensino e em pesquisa, avaliada pelo </w:t>
      </w:r>
      <w:r w:rsidRPr="00374E37">
        <w:rPr>
          <w:rFonts w:ascii="Arial" w:hAnsi="Arial" w:cs="Arial"/>
          <w:i/>
          <w:szCs w:val="24"/>
        </w:rPr>
        <w:t>curriculum vitae</w:t>
      </w:r>
      <w:r w:rsidRPr="00374E37">
        <w:rPr>
          <w:rFonts w:ascii="Arial" w:hAnsi="Arial" w:cs="Arial"/>
          <w:szCs w:val="24"/>
        </w:rPr>
        <w:t xml:space="preserve">. </w:t>
      </w:r>
      <w:r w:rsidRPr="00374E37">
        <w:rPr>
          <w:rFonts w:ascii="Arial" w:hAnsi="Arial" w:cs="Arial"/>
          <w:szCs w:val="24"/>
          <w:lang w:val="pt-BR"/>
        </w:rPr>
        <w:t xml:space="preserve">A nota obtida na análise de </w:t>
      </w:r>
      <w:r w:rsidRPr="00374E37">
        <w:rPr>
          <w:rFonts w:ascii="Arial" w:hAnsi="Arial" w:cs="Arial"/>
          <w:i/>
          <w:szCs w:val="24"/>
          <w:lang w:val="pt-BR"/>
        </w:rPr>
        <w:t>curr</w:t>
      </w:r>
      <w:r w:rsidR="00B774DC" w:rsidRPr="00374E37">
        <w:rPr>
          <w:rFonts w:ascii="Arial" w:hAnsi="Arial" w:cs="Arial"/>
          <w:i/>
          <w:szCs w:val="24"/>
          <w:lang w:val="pt-BR"/>
        </w:rPr>
        <w:t>i</w:t>
      </w:r>
      <w:r w:rsidRPr="00374E37">
        <w:rPr>
          <w:rFonts w:ascii="Arial" w:hAnsi="Arial" w:cs="Arial"/>
          <w:i/>
          <w:szCs w:val="24"/>
          <w:lang w:val="pt-BR"/>
        </w:rPr>
        <w:t>culum</w:t>
      </w:r>
      <w:r w:rsidRPr="00374E37">
        <w:rPr>
          <w:rFonts w:ascii="Arial" w:hAnsi="Arial" w:cs="Arial"/>
          <w:szCs w:val="24"/>
          <w:lang w:val="pt-BR"/>
        </w:rPr>
        <w:t xml:space="preserve"> e de histórico será expressa em um valor de </w:t>
      </w:r>
      <w:smartTag w:uri="urn:schemas-microsoft-com:office:smarttags" w:element="metricconverter">
        <w:smartTagPr>
          <w:attr w:name="ProductID" w:val="0 a"/>
        </w:smartTagPr>
        <w:r w:rsidRPr="00374E37">
          <w:rPr>
            <w:rFonts w:ascii="Arial" w:hAnsi="Arial" w:cs="Arial"/>
            <w:szCs w:val="24"/>
            <w:lang w:val="pt-BR"/>
          </w:rPr>
          <w:t>0 a</w:t>
        </w:r>
      </w:smartTag>
      <w:r w:rsidRPr="00374E37">
        <w:rPr>
          <w:rFonts w:ascii="Arial" w:hAnsi="Arial" w:cs="Arial"/>
          <w:szCs w:val="24"/>
          <w:lang w:val="pt-BR"/>
        </w:rPr>
        <w:t xml:space="preserve"> 50 pontos, sendo atribuídos até 15 pontos para o desempenho escolar e até 35 pontos para a experiência prévia profissional e em ensino e em pesquisa;</w:t>
      </w:r>
    </w:p>
    <w:p w:rsidR="00C71D5F" w:rsidRPr="00374E37" w:rsidRDefault="00C71D5F" w:rsidP="001C3787">
      <w:pPr>
        <w:tabs>
          <w:tab w:val="left" w:pos="426"/>
          <w:tab w:val="left" w:pos="851"/>
          <w:tab w:val="left" w:pos="1276"/>
          <w:tab w:val="left" w:pos="1702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Cs w:val="24"/>
          <w:lang w:val="pt-BR"/>
        </w:rPr>
      </w:pPr>
    </w:p>
    <w:p w:rsidR="001C3787" w:rsidRPr="00374E37" w:rsidRDefault="001C3787" w:rsidP="001C3787">
      <w:pPr>
        <w:tabs>
          <w:tab w:val="left" w:pos="426"/>
          <w:tab w:val="left" w:pos="851"/>
          <w:tab w:val="left" w:pos="1276"/>
          <w:tab w:val="left" w:pos="1702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Cs w:val="24"/>
          <w:lang w:val="pt-BR"/>
        </w:rPr>
      </w:pPr>
      <w:r w:rsidRPr="00374E37">
        <w:rPr>
          <w:rFonts w:ascii="Arial" w:hAnsi="Arial" w:cs="Arial"/>
          <w:b/>
          <w:szCs w:val="24"/>
          <w:lang w:val="pt-BR"/>
        </w:rPr>
        <w:t>b</w:t>
      </w:r>
      <w:r w:rsidRPr="00374E37">
        <w:rPr>
          <w:rFonts w:ascii="Arial" w:hAnsi="Arial" w:cs="Arial"/>
          <w:b/>
          <w:szCs w:val="24"/>
        </w:rPr>
        <w:t>) Análise do projeto de pesquisa submetido ao Programa de Pós-graduação</w:t>
      </w:r>
      <w:r w:rsidR="00C71D5F" w:rsidRPr="00374E37">
        <w:rPr>
          <w:rFonts w:ascii="Arial" w:hAnsi="Arial" w:cs="Arial"/>
          <w:b/>
          <w:szCs w:val="24"/>
        </w:rPr>
        <w:t>,</w:t>
      </w:r>
      <w:r w:rsidRPr="00374E37">
        <w:rPr>
          <w:rFonts w:ascii="Arial" w:hAnsi="Arial" w:cs="Arial"/>
          <w:b/>
          <w:szCs w:val="24"/>
        </w:rPr>
        <w:t xml:space="preserve"> seguida de arguição oral sobre o projeto e de discussão de aspectos relacionados ao </w:t>
      </w:r>
      <w:r w:rsidRPr="00374E37">
        <w:rPr>
          <w:rFonts w:ascii="Arial" w:hAnsi="Arial" w:cs="Arial"/>
          <w:b/>
          <w:i/>
          <w:szCs w:val="24"/>
        </w:rPr>
        <w:t>curriculum vitae</w:t>
      </w:r>
      <w:r w:rsidRPr="00374E37">
        <w:rPr>
          <w:rFonts w:ascii="Arial" w:hAnsi="Arial" w:cs="Arial"/>
          <w:b/>
          <w:szCs w:val="24"/>
        </w:rPr>
        <w:t xml:space="preserve">, </w:t>
      </w:r>
      <w:r w:rsidRPr="00374E37">
        <w:rPr>
          <w:rFonts w:ascii="Arial" w:hAnsi="Arial" w:cs="Arial"/>
          <w:szCs w:val="24"/>
          <w:lang w:val="pt-BR"/>
        </w:rPr>
        <w:t xml:space="preserve">totalizando 50 pontos para esta avaliação. O </w:t>
      </w:r>
      <w:r w:rsidRPr="00374E37">
        <w:rPr>
          <w:rFonts w:ascii="Arial" w:hAnsi="Arial" w:cs="Arial"/>
          <w:szCs w:val="24"/>
          <w:u w:val="single"/>
          <w:lang w:val="pt-BR"/>
        </w:rPr>
        <w:t>projeto de pesquisa</w:t>
      </w:r>
      <w:r w:rsidRPr="00374E37">
        <w:rPr>
          <w:rFonts w:ascii="Arial" w:hAnsi="Arial" w:cs="Arial"/>
          <w:szCs w:val="24"/>
          <w:lang w:val="pt-BR"/>
        </w:rPr>
        <w:t xml:space="preserve"> dos candidatos inscritos no processo de seleção será avaliado em relação à adequação ao formato exigido, conteúdo técnico, originalidade e exeq</w:t>
      </w:r>
      <w:r w:rsidR="000428A3">
        <w:rPr>
          <w:rFonts w:ascii="Arial" w:hAnsi="Arial" w:cs="Arial"/>
          <w:szCs w:val="24"/>
          <w:lang w:val="pt-BR"/>
        </w:rPr>
        <w:t>u</w:t>
      </w:r>
      <w:r w:rsidRPr="00374E37">
        <w:rPr>
          <w:rFonts w:ascii="Arial" w:hAnsi="Arial" w:cs="Arial"/>
          <w:szCs w:val="24"/>
          <w:lang w:val="pt-BR"/>
        </w:rPr>
        <w:t>ibilidade no prazo máximo de 24 meses, para o mestrado, e de 48 meses para o doutorado</w:t>
      </w:r>
      <w:r w:rsidRPr="00374E37">
        <w:rPr>
          <w:rFonts w:ascii="Arial" w:hAnsi="Arial" w:cs="Arial"/>
          <w:color w:val="0000FF"/>
          <w:szCs w:val="24"/>
          <w:lang w:val="pt-BR"/>
        </w:rPr>
        <w:t>.</w:t>
      </w:r>
      <w:r w:rsidRPr="00374E37">
        <w:rPr>
          <w:rFonts w:ascii="Arial" w:hAnsi="Arial" w:cs="Arial"/>
          <w:szCs w:val="24"/>
          <w:lang w:val="pt-BR"/>
        </w:rPr>
        <w:t xml:space="preserve"> Esta avaliação será feita </w:t>
      </w:r>
      <w:smartTag w:uri="urn:schemas-microsoft-com:office:smarttags" w:element="PersonName">
        <w:smartTagPr>
          <w:attr w:name="ProductID" w:val="em duas partes. Inicialmente"/>
        </w:smartTagPr>
        <w:r w:rsidRPr="00374E37">
          <w:rPr>
            <w:rFonts w:ascii="Arial" w:hAnsi="Arial" w:cs="Arial"/>
            <w:szCs w:val="24"/>
            <w:lang w:val="pt-BR"/>
          </w:rPr>
          <w:t>em duas partes. Inicialmente</w:t>
        </w:r>
      </w:smartTag>
      <w:r w:rsidRPr="00374E37">
        <w:rPr>
          <w:rFonts w:ascii="Arial" w:hAnsi="Arial" w:cs="Arial"/>
          <w:szCs w:val="24"/>
          <w:lang w:val="pt-BR"/>
        </w:rPr>
        <w:t xml:space="preserve"> será analisado o projeto de pesquisa enviado pelo candidato.</w:t>
      </w:r>
      <w:r w:rsidRPr="00374E37">
        <w:rPr>
          <w:rFonts w:ascii="Arial" w:hAnsi="Arial" w:cs="Arial"/>
          <w:color w:val="0000FF"/>
          <w:szCs w:val="24"/>
          <w:lang w:val="pt-BR"/>
        </w:rPr>
        <w:t xml:space="preserve"> </w:t>
      </w:r>
      <w:r w:rsidRPr="00374E37">
        <w:rPr>
          <w:rFonts w:ascii="Arial" w:hAnsi="Arial" w:cs="Arial"/>
          <w:szCs w:val="24"/>
          <w:lang w:val="pt-BR"/>
        </w:rPr>
        <w:t xml:space="preserve">A nota obtida nessa análise do projeto de pesquisa será expressa em um valor de </w:t>
      </w:r>
      <w:smartTag w:uri="urn:schemas-microsoft-com:office:smarttags" w:element="metricconverter">
        <w:smartTagPr>
          <w:attr w:name="ProductID" w:val="0 a"/>
        </w:smartTagPr>
        <w:r w:rsidRPr="00374E37">
          <w:rPr>
            <w:rFonts w:ascii="Arial" w:hAnsi="Arial" w:cs="Arial"/>
            <w:szCs w:val="24"/>
            <w:u w:val="single"/>
            <w:lang w:val="pt-BR"/>
          </w:rPr>
          <w:t>0 a</w:t>
        </w:r>
      </w:smartTag>
      <w:r w:rsidRPr="00374E37">
        <w:rPr>
          <w:rFonts w:ascii="Arial" w:hAnsi="Arial" w:cs="Arial"/>
          <w:szCs w:val="24"/>
          <w:u w:val="single"/>
          <w:lang w:val="pt-BR"/>
        </w:rPr>
        <w:t xml:space="preserve"> 30 pontos</w:t>
      </w:r>
      <w:r w:rsidRPr="00374E37">
        <w:rPr>
          <w:rFonts w:ascii="Arial" w:hAnsi="Arial" w:cs="Arial"/>
          <w:szCs w:val="24"/>
          <w:lang w:val="pt-BR"/>
        </w:rPr>
        <w:t xml:space="preserve">, tendo como base a exequibilidade do projeto em termos de recursos materiais e dos prazos máximos para a conclusão dos cursos. Serão atribuídos até 05 pontos para formatação, até 5 pontos para originalidade e até 20 pontos para exeqüibilidade. </w:t>
      </w:r>
      <w:r w:rsidRPr="00374E37">
        <w:rPr>
          <w:rFonts w:ascii="Arial" w:hAnsi="Arial" w:cs="Arial"/>
          <w:b/>
          <w:szCs w:val="24"/>
          <w:lang w:val="pt-BR"/>
        </w:rPr>
        <w:t xml:space="preserve">No período de </w:t>
      </w:r>
      <w:r w:rsidR="00B51C4B" w:rsidRPr="00374E37">
        <w:rPr>
          <w:rFonts w:ascii="Arial" w:hAnsi="Arial" w:cs="Arial"/>
          <w:b/>
          <w:szCs w:val="24"/>
          <w:lang w:val="pt-BR"/>
        </w:rPr>
        <w:t>09</w:t>
      </w:r>
      <w:r w:rsidRPr="00374E37">
        <w:rPr>
          <w:rFonts w:ascii="Arial" w:hAnsi="Arial" w:cs="Arial"/>
          <w:b/>
          <w:szCs w:val="24"/>
          <w:lang w:val="pt-BR"/>
        </w:rPr>
        <w:t xml:space="preserve"> a </w:t>
      </w:r>
      <w:r w:rsidR="00B51C4B" w:rsidRPr="00374E37">
        <w:rPr>
          <w:rFonts w:ascii="Arial" w:hAnsi="Arial" w:cs="Arial"/>
          <w:b/>
          <w:szCs w:val="24"/>
          <w:lang w:val="pt-BR"/>
        </w:rPr>
        <w:t>1</w:t>
      </w:r>
      <w:r w:rsidR="00374E37">
        <w:rPr>
          <w:rFonts w:ascii="Arial" w:hAnsi="Arial" w:cs="Arial"/>
          <w:b/>
          <w:szCs w:val="24"/>
          <w:lang w:val="pt-BR"/>
        </w:rPr>
        <w:t>1</w:t>
      </w:r>
      <w:r w:rsidR="00492E61">
        <w:rPr>
          <w:rFonts w:ascii="Arial" w:hAnsi="Arial" w:cs="Arial"/>
          <w:b/>
          <w:szCs w:val="24"/>
          <w:lang w:val="pt-BR"/>
        </w:rPr>
        <w:t xml:space="preserve"> de dezembro de </w:t>
      </w:r>
      <w:r w:rsidRPr="00374E37">
        <w:rPr>
          <w:rFonts w:ascii="Arial" w:hAnsi="Arial" w:cs="Arial"/>
          <w:b/>
          <w:szCs w:val="24"/>
          <w:lang w:val="pt-BR"/>
        </w:rPr>
        <w:t>201</w:t>
      </w:r>
      <w:r w:rsidR="00B51C4B" w:rsidRPr="00374E37">
        <w:rPr>
          <w:rFonts w:ascii="Arial" w:hAnsi="Arial" w:cs="Arial"/>
          <w:b/>
          <w:szCs w:val="24"/>
          <w:lang w:val="pt-BR"/>
        </w:rPr>
        <w:t>5</w:t>
      </w:r>
      <w:r w:rsidRPr="00374E37">
        <w:rPr>
          <w:rFonts w:ascii="Arial" w:hAnsi="Arial" w:cs="Arial"/>
          <w:szCs w:val="24"/>
          <w:lang w:val="pt-BR"/>
        </w:rPr>
        <w:t xml:space="preserve">, em local e cronograma a </w:t>
      </w:r>
      <w:r w:rsidRPr="00374E37">
        <w:rPr>
          <w:rFonts w:ascii="Arial" w:hAnsi="Arial" w:cs="Arial"/>
          <w:szCs w:val="24"/>
          <w:lang w:val="pt-BR"/>
        </w:rPr>
        <w:lastRenderedPageBreak/>
        <w:t xml:space="preserve">serem divulgados no dia </w:t>
      </w:r>
      <w:r w:rsidR="00374E37" w:rsidRPr="00492E61">
        <w:rPr>
          <w:rFonts w:ascii="Arial" w:hAnsi="Arial" w:cs="Arial"/>
          <w:szCs w:val="24"/>
          <w:u w:val="single"/>
          <w:lang w:val="pt-BR"/>
        </w:rPr>
        <w:t>27</w:t>
      </w:r>
      <w:r w:rsidRPr="00492E61">
        <w:rPr>
          <w:rFonts w:ascii="Arial" w:hAnsi="Arial" w:cs="Arial"/>
          <w:szCs w:val="24"/>
          <w:u w:val="single"/>
        </w:rPr>
        <w:t>/1</w:t>
      </w:r>
      <w:r w:rsidR="00B51C4B" w:rsidRPr="00492E61">
        <w:rPr>
          <w:rFonts w:ascii="Arial" w:hAnsi="Arial" w:cs="Arial"/>
          <w:szCs w:val="24"/>
          <w:u w:val="single"/>
        </w:rPr>
        <w:t>1</w:t>
      </w:r>
      <w:r w:rsidRPr="00492E61">
        <w:rPr>
          <w:rFonts w:ascii="Arial" w:hAnsi="Arial" w:cs="Arial"/>
          <w:szCs w:val="24"/>
          <w:u w:val="single"/>
        </w:rPr>
        <w:t>/201</w:t>
      </w:r>
      <w:r w:rsidR="00B51C4B" w:rsidRPr="00492E61">
        <w:rPr>
          <w:rFonts w:ascii="Arial" w:hAnsi="Arial" w:cs="Arial"/>
          <w:szCs w:val="24"/>
          <w:u w:val="single"/>
        </w:rPr>
        <w:t>5</w:t>
      </w:r>
      <w:r w:rsidRPr="00374E37">
        <w:rPr>
          <w:rFonts w:ascii="Arial" w:hAnsi="Arial" w:cs="Arial"/>
          <w:szCs w:val="24"/>
        </w:rPr>
        <w:t xml:space="preserve"> </w:t>
      </w:r>
      <w:r w:rsidRPr="00374E37">
        <w:rPr>
          <w:rFonts w:ascii="Arial" w:hAnsi="Arial" w:cs="Arial"/>
          <w:szCs w:val="24"/>
          <w:lang w:val="pt-BR"/>
        </w:rPr>
        <w:t xml:space="preserve">na página </w:t>
      </w:r>
      <w:r w:rsidRPr="00374E37">
        <w:rPr>
          <w:rFonts w:ascii="Arial" w:hAnsi="Arial" w:cs="Arial"/>
          <w:i/>
          <w:szCs w:val="24"/>
          <w:lang w:val="pt-BR"/>
        </w:rPr>
        <w:t>web</w:t>
      </w:r>
      <w:r w:rsidRPr="00374E37">
        <w:rPr>
          <w:rFonts w:ascii="Arial" w:hAnsi="Arial" w:cs="Arial"/>
          <w:szCs w:val="24"/>
          <w:lang w:val="pt-BR"/>
        </w:rPr>
        <w:t xml:space="preserve"> do PPGEM, </w:t>
      </w:r>
      <w:r w:rsidRPr="00492E61">
        <w:rPr>
          <w:rFonts w:ascii="Arial" w:hAnsi="Arial" w:cs="Arial"/>
          <w:szCs w:val="24"/>
          <w:lang w:val="pt-BR"/>
        </w:rPr>
        <w:t>será realizada a</w:t>
      </w:r>
      <w:r w:rsidRPr="00492E61">
        <w:rPr>
          <w:rFonts w:ascii="Arial" w:hAnsi="Arial" w:cs="Arial"/>
          <w:b/>
          <w:szCs w:val="24"/>
          <w:lang w:val="pt-BR"/>
        </w:rPr>
        <w:t xml:space="preserve"> arguição oral sobre o projeto </w:t>
      </w:r>
      <w:r w:rsidRPr="00492E61">
        <w:rPr>
          <w:rFonts w:ascii="Arial" w:hAnsi="Arial" w:cs="Arial"/>
          <w:b/>
          <w:szCs w:val="24"/>
        </w:rPr>
        <w:t xml:space="preserve">e discussão de aspectos relacionados ao </w:t>
      </w:r>
      <w:r w:rsidRPr="00492E61">
        <w:rPr>
          <w:rFonts w:ascii="Arial" w:hAnsi="Arial" w:cs="Arial"/>
          <w:b/>
          <w:i/>
          <w:szCs w:val="24"/>
        </w:rPr>
        <w:t>curriculum vitae</w:t>
      </w:r>
      <w:r w:rsidRPr="00374E37">
        <w:rPr>
          <w:rFonts w:ascii="Arial" w:hAnsi="Arial" w:cs="Arial"/>
          <w:szCs w:val="24"/>
          <w:lang w:val="pt-BR"/>
        </w:rPr>
        <w:t>, em que os aspectos técnicos e científicos do projeto de pesquisa serão abordados, bem como os aspectos de experiência profissional e acadêmica do candidato. A arguição oral sobre o projeto de pesquisa</w:t>
      </w:r>
      <w:r w:rsidRPr="00374E37">
        <w:rPr>
          <w:rFonts w:ascii="Arial" w:hAnsi="Arial" w:cs="Arial"/>
          <w:szCs w:val="24"/>
        </w:rPr>
        <w:t xml:space="preserve"> e discussão de aspectos relacionados ao </w:t>
      </w:r>
      <w:r w:rsidRPr="00374E37">
        <w:rPr>
          <w:rFonts w:ascii="Arial" w:hAnsi="Arial" w:cs="Arial"/>
          <w:i/>
          <w:szCs w:val="24"/>
        </w:rPr>
        <w:t>curriculum vitae</w:t>
      </w:r>
      <w:r w:rsidRPr="00374E37">
        <w:rPr>
          <w:rFonts w:ascii="Arial" w:hAnsi="Arial" w:cs="Arial"/>
          <w:szCs w:val="24"/>
          <w:lang w:val="pt-BR"/>
        </w:rPr>
        <w:t xml:space="preserve"> será valorizada em </w:t>
      </w:r>
      <w:r w:rsidRPr="00374E37">
        <w:rPr>
          <w:rFonts w:ascii="Arial" w:hAnsi="Arial" w:cs="Arial"/>
          <w:szCs w:val="24"/>
          <w:u w:val="single"/>
          <w:lang w:val="pt-BR"/>
        </w:rPr>
        <w:t>até 20 pontos</w:t>
      </w:r>
      <w:r w:rsidRPr="00374E37">
        <w:rPr>
          <w:rFonts w:ascii="Arial" w:hAnsi="Arial" w:cs="Arial"/>
          <w:szCs w:val="24"/>
          <w:lang w:val="pt-BR"/>
        </w:rPr>
        <w:t xml:space="preserve">. </w:t>
      </w:r>
    </w:p>
    <w:p w:rsidR="00C71D5F" w:rsidRPr="00374E37" w:rsidRDefault="00C71D5F" w:rsidP="001C3787">
      <w:pPr>
        <w:tabs>
          <w:tab w:val="left" w:pos="426"/>
          <w:tab w:val="left" w:pos="851"/>
          <w:tab w:val="left" w:pos="1276"/>
          <w:tab w:val="left" w:pos="1702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Cs w:val="24"/>
          <w:u w:val="single"/>
          <w:lang w:val="pt-BR"/>
        </w:rPr>
      </w:pPr>
    </w:p>
    <w:p w:rsidR="007A5786" w:rsidRPr="000428A3" w:rsidRDefault="001C3787" w:rsidP="001C3787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b/>
          <w:szCs w:val="24"/>
        </w:rPr>
        <w:t>V – Do Resultado Final.</w:t>
      </w:r>
      <w:r w:rsidRPr="00374E37">
        <w:rPr>
          <w:rFonts w:ascii="Arial" w:hAnsi="Arial" w:cs="Arial"/>
          <w:szCs w:val="24"/>
        </w:rPr>
        <w:t xml:space="preserve"> A nota final será a soma dos pontos obtidos nas avaliações especificadas em</w:t>
      </w:r>
      <w:r w:rsidR="00492E61">
        <w:rPr>
          <w:rFonts w:ascii="Arial" w:hAnsi="Arial" w:cs="Arial"/>
          <w:szCs w:val="24"/>
        </w:rPr>
        <w:t xml:space="preserve"> “a” e “b” do processo seletivo</w:t>
      </w:r>
      <w:r w:rsidR="00492E61" w:rsidRPr="008D6C79">
        <w:rPr>
          <w:rFonts w:ascii="Arial" w:hAnsi="Arial" w:cs="Arial"/>
          <w:szCs w:val="24"/>
        </w:rPr>
        <w:t>, sendo exigida</w:t>
      </w:r>
      <w:r w:rsidR="007A5786" w:rsidRPr="008D6C79">
        <w:rPr>
          <w:rFonts w:ascii="Arial" w:hAnsi="Arial" w:cs="Arial"/>
          <w:szCs w:val="24"/>
        </w:rPr>
        <w:t xml:space="preserve">, para aprovação, </w:t>
      </w:r>
      <w:r w:rsidR="00492E61" w:rsidRPr="008D6C79">
        <w:rPr>
          <w:rFonts w:ascii="Arial" w:hAnsi="Arial" w:cs="Arial"/>
          <w:szCs w:val="24"/>
        </w:rPr>
        <w:t>no</w:t>
      </w:r>
      <w:r w:rsidR="007A5786" w:rsidRPr="008D6C79">
        <w:rPr>
          <w:rFonts w:ascii="Arial" w:hAnsi="Arial" w:cs="Arial"/>
          <w:szCs w:val="24"/>
        </w:rPr>
        <w:t xml:space="preserve">ta final igual ou superior a 60 </w:t>
      </w:r>
      <w:r w:rsidR="00492E61" w:rsidRPr="008D6C79">
        <w:rPr>
          <w:rFonts w:ascii="Arial" w:hAnsi="Arial" w:cs="Arial"/>
          <w:szCs w:val="24"/>
        </w:rPr>
        <w:t>pontos</w:t>
      </w:r>
      <w:r w:rsidR="007A5786" w:rsidRPr="008D6C79">
        <w:rPr>
          <w:rFonts w:ascii="Arial" w:hAnsi="Arial" w:cs="Arial"/>
          <w:szCs w:val="24"/>
        </w:rPr>
        <w:t>.</w:t>
      </w:r>
      <w:r w:rsidRPr="008D6C79">
        <w:rPr>
          <w:rFonts w:ascii="Arial" w:hAnsi="Arial" w:cs="Arial"/>
          <w:szCs w:val="24"/>
        </w:rPr>
        <w:t xml:space="preserve"> Os candidatos serão ordenados segundo a sequência decrescente da nota final, com a indicação de resultado</w:t>
      </w:r>
      <w:r w:rsidRPr="00374E37">
        <w:rPr>
          <w:rFonts w:ascii="Arial" w:hAnsi="Arial" w:cs="Arial"/>
          <w:szCs w:val="24"/>
        </w:rPr>
        <w:t xml:space="preserve">: </w:t>
      </w:r>
      <w:r w:rsidRPr="00492E61">
        <w:rPr>
          <w:rFonts w:ascii="Arial" w:hAnsi="Arial" w:cs="Arial"/>
          <w:b/>
          <w:szCs w:val="24"/>
        </w:rPr>
        <w:t>“aprovado e classificado”</w:t>
      </w:r>
      <w:r w:rsidR="00492E61">
        <w:rPr>
          <w:rFonts w:ascii="Arial" w:hAnsi="Arial" w:cs="Arial"/>
          <w:szCs w:val="24"/>
        </w:rPr>
        <w:t xml:space="preserve"> ou </w:t>
      </w:r>
      <w:r w:rsidR="00492E61" w:rsidRPr="00492E61">
        <w:rPr>
          <w:rFonts w:ascii="Arial" w:hAnsi="Arial" w:cs="Arial"/>
          <w:b/>
          <w:szCs w:val="24"/>
        </w:rPr>
        <w:t>“aprovado mas não-classificado”</w:t>
      </w:r>
      <w:r w:rsidR="00492E61" w:rsidRPr="00374E37">
        <w:rPr>
          <w:rFonts w:ascii="Arial" w:hAnsi="Arial" w:cs="Arial"/>
          <w:szCs w:val="24"/>
        </w:rPr>
        <w:t xml:space="preserve"> ou </w:t>
      </w:r>
      <w:r w:rsidR="00492E61" w:rsidRPr="00492E61">
        <w:rPr>
          <w:rFonts w:ascii="Arial" w:hAnsi="Arial" w:cs="Arial"/>
          <w:b/>
          <w:szCs w:val="24"/>
        </w:rPr>
        <w:t>“reprovado”</w:t>
      </w:r>
      <w:r w:rsidRPr="00492E61">
        <w:rPr>
          <w:rFonts w:ascii="Arial" w:hAnsi="Arial" w:cs="Arial"/>
          <w:b/>
          <w:szCs w:val="24"/>
        </w:rPr>
        <w:t>.</w:t>
      </w:r>
      <w:r w:rsidRPr="00374E37">
        <w:rPr>
          <w:rFonts w:ascii="Arial" w:hAnsi="Arial" w:cs="Arial"/>
          <w:szCs w:val="24"/>
        </w:rPr>
        <w:t xml:space="preserve"> Serão </w:t>
      </w:r>
      <w:r w:rsidR="00492E61">
        <w:rPr>
          <w:rFonts w:ascii="Arial" w:hAnsi="Arial" w:cs="Arial"/>
          <w:szCs w:val="24"/>
        </w:rPr>
        <w:t xml:space="preserve">admitidos no mestrado e no doutorado os candidatos </w:t>
      </w:r>
      <w:r w:rsidR="007A5786">
        <w:rPr>
          <w:rFonts w:ascii="Arial" w:hAnsi="Arial" w:cs="Arial"/>
          <w:szCs w:val="24"/>
        </w:rPr>
        <w:t>“</w:t>
      </w:r>
      <w:r w:rsidR="00492E61">
        <w:rPr>
          <w:rFonts w:ascii="Arial" w:hAnsi="Arial" w:cs="Arial"/>
          <w:szCs w:val="24"/>
        </w:rPr>
        <w:t>aprovados e classificados</w:t>
      </w:r>
      <w:r w:rsidR="007A5786">
        <w:rPr>
          <w:rFonts w:ascii="Arial" w:hAnsi="Arial" w:cs="Arial"/>
          <w:szCs w:val="24"/>
        </w:rPr>
        <w:t>”</w:t>
      </w:r>
      <w:r w:rsidR="00492E61">
        <w:rPr>
          <w:rFonts w:ascii="Arial" w:hAnsi="Arial" w:cs="Arial"/>
          <w:szCs w:val="24"/>
        </w:rPr>
        <w:t xml:space="preserve">, </w:t>
      </w:r>
      <w:r w:rsidRPr="00374E37">
        <w:rPr>
          <w:rFonts w:ascii="Arial" w:hAnsi="Arial" w:cs="Arial"/>
          <w:szCs w:val="24"/>
        </w:rPr>
        <w:t>observado o limite de vagas disponibilizadas neste Edital.</w:t>
      </w:r>
      <w:r w:rsidRPr="00374E37">
        <w:rPr>
          <w:rFonts w:ascii="Arial" w:hAnsi="Arial" w:cs="Arial"/>
          <w:color w:val="0000FF"/>
          <w:szCs w:val="24"/>
        </w:rPr>
        <w:t xml:space="preserve"> </w:t>
      </w:r>
      <w:r w:rsidRPr="00374E37">
        <w:rPr>
          <w:rFonts w:ascii="Arial" w:hAnsi="Arial" w:cs="Arial"/>
          <w:szCs w:val="24"/>
        </w:rPr>
        <w:t xml:space="preserve">Caso haja empate, o desempate será efetuado por: nota </w:t>
      </w:r>
      <w:r w:rsidRPr="000428A3">
        <w:rPr>
          <w:rFonts w:ascii="Arial" w:hAnsi="Arial" w:cs="Arial"/>
          <w:szCs w:val="24"/>
        </w:rPr>
        <w:t xml:space="preserve">obtida na análise de currículo/histórico escolar. Persistindo o empate, será aprovado o candidato mais velho. </w:t>
      </w:r>
    </w:p>
    <w:p w:rsidR="007A5786" w:rsidRPr="000428A3" w:rsidRDefault="007A5786" w:rsidP="001C3787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1C3787" w:rsidRPr="00374E37" w:rsidRDefault="001C3787" w:rsidP="001C3787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428A3">
        <w:rPr>
          <w:rFonts w:ascii="Arial" w:hAnsi="Arial" w:cs="Arial"/>
          <w:szCs w:val="24"/>
        </w:rPr>
        <w:t>A divulgação do resultado fi</w:t>
      </w:r>
      <w:r w:rsidR="007A5786" w:rsidRPr="000428A3">
        <w:rPr>
          <w:rFonts w:ascii="Arial" w:hAnsi="Arial" w:cs="Arial"/>
          <w:szCs w:val="24"/>
        </w:rPr>
        <w:t xml:space="preserve">nal será feita no dia </w:t>
      </w:r>
      <w:r w:rsidR="00B51C4B" w:rsidRPr="000428A3">
        <w:rPr>
          <w:rFonts w:ascii="Arial" w:hAnsi="Arial" w:cs="Arial"/>
          <w:b/>
          <w:szCs w:val="24"/>
        </w:rPr>
        <w:t>1</w:t>
      </w:r>
      <w:r w:rsidR="000C1A63" w:rsidRPr="000428A3">
        <w:rPr>
          <w:rFonts w:ascii="Arial" w:hAnsi="Arial" w:cs="Arial"/>
          <w:b/>
          <w:szCs w:val="24"/>
        </w:rPr>
        <w:t>6</w:t>
      </w:r>
      <w:r w:rsidR="007A5786" w:rsidRPr="000428A3">
        <w:rPr>
          <w:rFonts w:ascii="Arial" w:hAnsi="Arial" w:cs="Arial"/>
          <w:b/>
          <w:szCs w:val="24"/>
        </w:rPr>
        <w:t xml:space="preserve"> de dezembro de </w:t>
      </w:r>
      <w:r w:rsidRPr="000428A3">
        <w:rPr>
          <w:rFonts w:ascii="Arial" w:hAnsi="Arial" w:cs="Arial"/>
          <w:b/>
          <w:szCs w:val="24"/>
        </w:rPr>
        <w:t>201</w:t>
      </w:r>
      <w:r w:rsidR="00B51C4B" w:rsidRPr="000428A3">
        <w:rPr>
          <w:rFonts w:ascii="Arial" w:hAnsi="Arial" w:cs="Arial"/>
          <w:b/>
          <w:szCs w:val="24"/>
        </w:rPr>
        <w:t>5</w:t>
      </w:r>
      <w:r w:rsidRPr="000428A3">
        <w:rPr>
          <w:rFonts w:ascii="Arial" w:hAnsi="Arial" w:cs="Arial"/>
          <w:szCs w:val="24"/>
        </w:rPr>
        <w:t xml:space="preserve">, mediante afixação da </w:t>
      </w:r>
      <w:r w:rsidRPr="00374E37">
        <w:rPr>
          <w:rFonts w:ascii="Arial" w:hAnsi="Arial" w:cs="Arial"/>
          <w:szCs w:val="24"/>
        </w:rPr>
        <w:t xml:space="preserve">planilha com a nota final na Secretaria e na página web do PPGEM. </w:t>
      </w:r>
      <w:r w:rsidR="00A26FE4" w:rsidRPr="00374E37">
        <w:rPr>
          <w:rFonts w:ascii="Arial" w:hAnsi="Arial" w:cs="Arial"/>
          <w:szCs w:val="24"/>
        </w:rPr>
        <w:t xml:space="preserve">O candidato poderá interpor recurso para o Colegiado contra o resultado final, </w:t>
      </w:r>
      <w:r w:rsidR="00B774DC" w:rsidRPr="00374E37">
        <w:rPr>
          <w:rFonts w:ascii="Arial" w:hAnsi="Arial" w:cs="Arial"/>
          <w:szCs w:val="24"/>
        </w:rPr>
        <w:t>nos aspectos</w:t>
      </w:r>
      <w:r w:rsidR="00A26FE4" w:rsidRPr="00374E37">
        <w:rPr>
          <w:rFonts w:ascii="Arial" w:hAnsi="Arial" w:cs="Arial"/>
          <w:szCs w:val="24"/>
        </w:rPr>
        <w:t xml:space="preserve"> de legalidade e de mérito, no prazo de 10 (dez) dias, a contar da data da divulgação do resultado final</w:t>
      </w:r>
      <w:r w:rsidR="00171979" w:rsidRPr="00374E37">
        <w:rPr>
          <w:rFonts w:ascii="Arial" w:hAnsi="Arial" w:cs="Arial"/>
          <w:szCs w:val="24"/>
        </w:rPr>
        <w:t>.</w:t>
      </w:r>
      <w:r w:rsidR="00171979" w:rsidRPr="00374E37">
        <w:rPr>
          <w:rFonts w:ascii="Arial" w:hAnsi="Arial" w:cs="Arial"/>
          <w:color w:val="0000FF"/>
          <w:szCs w:val="24"/>
        </w:rPr>
        <w:t xml:space="preserve"> </w:t>
      </w:r>
      <w:r w:rsidR="00171979" w:rsidRPr="00374E37">
        <w:rPr>
          <w:rFonts w:ascii="Arial" w:hAnsi="Arial" w:cs="Arial"/>
          <w:szCs w:val="24"/>
        </w:rPr>
        <w:t xml:space="preserve">O recurso deverá ser </w:t>
      </w:r>
      <w:r w:rsidR="00171979" w:rsidRPr="00374E37">
        <w:rPr>
          <w:rFonts w:ascii="Arial" w:hAnsi="Arial" w:cs="Arial"/>
          <w:b/>
          <w:szCs w:val="24"/>
        </w:rPr>
        <w:t>obrigatoriamente entregue por escrito</w:t>
      </w:r>
      <w:r w:rsidR="00171979" w:rsidRPr="00374E37">
        <w:rPr>
          <w:rFonts w:ascii="Arial" w:hAnsi="Arial" w:cs="Arial"/>
          <w:szCs w:val="24"/>
        </w:rPr>
        <w:t xml:space="preserve"> em </w:t>
      </w:r>
      <w:r w:rsidR="00B774DC" w:rsidRPr="00374E37">
        <w:rPr>
          <w:rFonts w:ascii="Arial" w:hAnsi="Arial" w:cs="Arial"/>
          <w:szCs w:val="24"/>
        </w:rPr>
        <w:t>0</w:t>
      </w:r>
      <w:r w:rsidR="00171979" w:rsidRPr="00374E37">
        <w:rPr>
          <w:rFonts w:ascii="Arial" w:hAnsi="Arial" w:cs="Arial"/>
          <w:szCs w:val="24"/>
        </w:rPr>
        <w:t xml:space="preserve">2 (duas) vias, e protocolado na </w:t>
      </w:r>
      <w:r w:rsidR="00B774DC" w:rsidRPr="00374E37">
        <w:rPr>
          <w:rFonts w:ascii="Arial" w:hAnsi="Arial" w:cs="Arial"/>
          <w:szCs w:val="24"/>
        </w:rPr>
        <w:t xml:space="preserve">Secretaria do Programa, </w:t>
      </w:r>
      <w:r w:rsidR="007A5786" w:rsidRPr="008D6C79">
        <w:rPr>
          <w:rFonts w:ascii="Arial" w:hAnsi="Arial" w:cs="Arial"/>
          <w:szCs w:val="24"/>
        </w:rPr>
        <w:t xml:space="preserve">no endereço indicaddo no preâmbulo deste Edital, </w:t>
      </w:r>
      <w:r w:rsidR="00171979" w:rsidRPr="008D6C79">
        <w:rPr>
          <w:rFonts w:ascii="Arial" w:hAnsi="Arial" w:cs="Arial"/>
          <w:szCs w:val="24"/>
        </w:rPr>
        <w:t xml:space="preserve">no horário de </w:t>
      </w:r>
      <w:r w:rsidR="00B774DC" w:rsidRPr="008D6C79">
        <w:rPr>
          <w:rFonts w:ascii="Arial" w:hAnsi="Arial" w:cs="Arial"/>
          <w:szCs w:val="24"/>
        </w:rPr>
        <w:t>0</w:t>
      </w:r>
      <w:r w:rsidR="00171979" w:rsidRPr="008D6C79">
        <w:rPr>
          <w:rFonts w:ascii="Arial" w:hAnsi="Arial" w:cs="Arial"/>
          <w:szCs w:val="24"/>
        </w:rPr>
        <w:t xml:space="preserve">9:00 às 12:00h e </w:t>
      </w:r>
      <w:r w:rsidR="00171979" w:rsidRPr="00374E37">
        <w:rPr>
          <w:rFonts w:ascii="Arial" w:hAnsi="Arial" w:cs="Arial"/>
          <w:szCs w:val="24"/>
        </w:rPr>
        <w:t>de 14:00 às 17:00h.</w:t>
      </w:r>
      <w:r w:rsidR="00171979" w:rsidRPr="00374E37">
        <w:rPr>
          <w:rFonts w:ascii="Arial" w:hAnsi="Arial" w:cs="Arial"/>
          <w:color w:val="FF0000"/>
          <w:szCs w:val="24"/>
        </w:rPr>
        <w:t xml:space="preserve"> </w:t>
      </w:r>
      <w:r w:rsidRPr="00374E37">
        <w:rPr>
          <w:rFonts w:ascii="Arial" w:hAnsi="Arial" w:cs="Arial"/>
          <w:szCs w:val="24"/>
        </w:rPr>
        <w:t xml:space="preserve">Os candidatos terão acesso, se solicitado por escrito, no horário de </w:t>
      </w:r>
      <w:r w:rsidR="00B774DC" w:rsidRPr="00374E37">
        <w:rPr>
          <w:rFonts w:ascii="Arial" w:hAnsi="Arial" w:cs="Arial"/>
          <w:szCs w:val="24"/>
        </w:rPr>
        <w:t>0</w:t>
      </w:r>
      <w:r w:rsidRPr="00374E37">
        <w:rPr>
          <w:rFonts w:ascii="Arial" w:hAnsi="Arial" w:cs="Arial"/>
          <w:szCs w:val="24"/>
        </w:rPr>
        <w:t>9:00 às 12:00h e de 14:00 às 17:00h, na Secretaria do Programa, as suas respectivas avaliações estritamente durante o prazo de recurso.</w:t>
      </w:r>
    </w:p>
    <w:p w:rsidR="001C3787" w:rsidRPr="00374E37" w:rsidRDefault="001C3787" w:rsidP="001C3787">
      <w:pPr>
        <w:tabs>
          <w:tab w:val="left" w:pos="426"/>
          <w:tab w:val="left" w:pos="851"/>
          <w:tab w:val="left" w:pos="1276"/>
          <w:tab w:val="left" w:pos="1702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Cs w:val="24"/>
        </w:rPr>
      </w:pPr>
    </w:p>
    <w:p w:rsidR="001C3787" w:rsidRPr="00374E37" w:rsidRDefault="001C3787" w:rsidP="001C3787">
      <w:pPr>
        <w:jc w:val="both"/>
        <w:rPr>
          <w:rFonts w:ascii="Arial" w:hAnsi="Arial" w:cs="Arial"/>
          <w:b/>
          <w:szCs w:val="24"/>
        </w:rPr>
      </w:pPr>
      <w:r w:rsidRPr="00374E37">
        <w:rPr>
          <w:rFonts w:ascii="Arial" w:hAnsi="Arial" w:cs="Arial"/>
          <w:szCs w:val="24"/>
        </w:rPr>
        <w:t xml:space="preserve">O candidato reprovado ou aprovado mas não classificado dentro do limite de vagas terá um prazo máximo de 30 (trinta) dias, </w:t>
      </w:r>
      <w:r w:rsidR="00C71D5F" w:rsidRPr="00374E37">
        <w:rPr>
          <w:rFonts w:ascii="Arial" w:hAnsi="Arial" w:cs="Arial"/>
          <w:szCs w:val="24"/>
        </w:rPr>
        <w:t>após o prazo para o recurso final</w:t>
      </w:r>
      <w:r w:rsidRPr="00374E37">
        <w:rPr>
          <w:rFonts w:ascii="Arial" w:hAnsi="Arial" w:cs="Arial"/>
          <w:szCs w:val="24"/>
        </w:rPr>
        <w:t>, para reaver a documentação apresentada para este processo seletivo</w:t>
      </w:r>
      <w:r w:rsidR="00B774DC" w:rsidRPr="00374E37">
        <w:rPr>
          <w:rFonts w:ascii="Arial" w:hAnsi="Arial" w:cs="Arial"/>
          <w:szCs w:val="24"/>
        </w:rPr>
        <w:t xml:space="preserve">, que será entregue </w:t>
      </w:r>
      <w:r w:rsidR="00B774DC" w:rsidRPr="00374E37">
        <w:rPr>
          <w:rFonts w:ascii="Arial" w:hAnsi="Arial" w:cs="Arial"/>
          <w:b/>
          <w:szCs w:val="24"/>
        </w:rPr>
        <w:t>somente ao candidato ou ao seu</w:t>
      </w:r>
      <w:r w:rsidR="000B2DA8">
        <w:rPr>
          <w:rFonts w:ascii="Arial" w:hAnsi="Arial" w:cs="Arial"/>
          <w:b/>
          <w:szCs w:val="24"/>
        </w:rPr>
        <w:t xml:space="preserve"> procurador devidamente instituí</w:t>
      </w:r>
      <w:r w:rsidR="00B774DC" w:rsidRPr="00374E37">
        <w:rPr>
          <w:rFonts w:ascii="Arial" w:hAnsi="Arial" w:cs="Arial"/>
          <w:b/>
          <w:szCs w:val="24"/>
        </w:rPr>
        <w:t>do</w:t>
      </w:r>
      <w:r w:rsidR="00B774DC" w:rsidRPr="00374E37">
        <w:rPr>
          <w:rFonts w:ascii="Arial" w:hAnsi="Arial" w:cs="Arial"/>
          <w:szCs w:val="24"/>
        </w:rPr>
        <w:t xml:space="preserve">, </w:t>
      </w:r>
      <w:r w:rsidR="00B774DC" w:rsidRPr="00374E37">
        <w:rPr>
          <w:rFonts w:ascii="Arial" w:hAnsi="Arial" w:cs="Arial"/>
          <w:b/>
          <w:szCs w:val="24"/>
        </w:rPr>
        <w:t>presencialmente</w:t>
      </w:r>
      <w:r w:rsidR="000B2DA8">
        <w:rPr>
          <w:rFonts w:ascii="Arial" w:hAnsi="Arial" w:cs="Arial"/>
          <w:b/>
          <w:szCs w:val="24"/>
        </w:rPr>
        <w:t>,</w:t>
      </w:r>
      <w:r w:rsidR="00B774DC" w:rsidRPr="00374E37">
        <w:rPr>
          <w:rFonts w:ascii="Arial" w:hAnsi="Arial" w:cs="Arial"/>
          <w:szCs w:val="24"/>
        </w:rPr>
        <w:t xml:space="preserve"> na Secretaria do Programa</w:t>
      </w:r>
      <w:r w:rsidRPr="00374E37">
        <w:rPr>
          <w:rFonts w:ascii="Arial" w:hAnsi="Arial" w:cs="Arial"/>
          <w:szCs w:val="24"/>
        </w:rPr>
        <w:t>. Após este prazo, toda a documentação não procurada será devidamente descartada.</w:t>
      </w:r>
    </w:p>
    <w:p w:rsidR="001C3787" w:rsidRPr="00374E37" w:rsidRDefault="001C3787" w:rsidP="001C3787">
      <w:pPr>
        <w:jc w:val="both"/>
        <w:rPr>
          <w:rFonts w:ascii="Arial" w:hAnsi="Arial" w:cs="Arial"/>
          <w:b/>
          <w:szCs w:val="24"/>
        </w:rPr>
      </w:pPr>
    </w:p>
    <w:p w:rsidR="00C71D5F" w:rsidRPr="00374E37" w:rsidRDefault="001C3787" w:rsidP="001C3787">
      <w:pPr>
        <w:jc w:val="both"/>
        <w:rPr>
          <w:rFonts w:ascii="Arial" w:hAnsi="Arial" w:cs="Arial"/>
          <w:b/>
          <w:szCs w:val="24"/>
        </w:rPr>
      </w:pPr>
      <w:r w:rsidRPr="00374E37">
        <w:rPr>
          <w:rFonts w:ascii="Arial" w:hAnsi="Arial" w:cs="Arial"/>
          <w:b/>
          <w:szCs w:val="24"/>
        </w:rPr>
        <w:t xml:space="preserve">VI - Do Registro Acadêmico e da Matrícula. </w:t>
      </w:r>
      <w:r w:rsidRPr="00374E37">
        <w:rPr>
          <w:rFonts w:ascii="Arial" w:hAnsi="Arial" w:cs="Arial"/>
          <w:szCs w:val="24"/>
        </w:rPr>
        <w:t xml:space="preserve">O candidato aprovado </w:t>
      </w:r>
      <w:r w:rsidR="00C71D5F" w:rsidRPr="00374E37">
        <w:rPr>
          <w:rFonts w:ascii="Arial" w:hAnsi="Arial" w:cs="Arial"/>
          <w:szCs w:val="24"/>
        </w:rPr>
        <w:t xml:space="preserve">e classificado </w:t>
      </w:r>
      <w:r w:rsidRPr="00374E37">
        <w:rPr>
          <w:rFonts w:ascii="Arial" w:hAnsi="Arial" w:cs="Arial"/>
          <w:szCs w:val="24"/>
        </w:rPr>
        <w:t>no proce</w:t>
      </w:r>
      <w:r w:rsidR="00BA186A">
        <w:rPr>
          <w:rFonts w:ascii="Arial" w:hAnsi="Arial" w:cs="Arial"/>
          <w:szCs w:val="24"/>
        </w:rPr>
        <w:t>sso seletivo de que trata este E</w:t>
      </w:r>
      <w:r w:rsidRPr="00374E37">
        <w:rPr>
          <w:rFonts w:ascii="Arial" w:hAnsi="Arial" w:cs="Arial"/>
          <w:szCs w:val="24"/>
        </w:rPr>
        <w:t xml:space="preserve">dital deverá efetuar, no </w:t>
      </w:r>
      <w:r w:rsidR="008A5FED">
        <w:rPr>
          <w:rFonts w:ascii="Arial" w:hAnsi="Arial" w:cs="Arial"/>
          <w:szCs w:val="24"/>
        </w:rPr>
        <w:t xml:space="preserve">período de </w:t>
      </w:r>
      <w:r w:rsidR="008A5FED" w:rsidRPr="000428A3">
        <w:rPr>
          <w:rFonts w:ascii="Arial" w:hAnsi="Arial" w:cs="Arial"/>
          <w:b/>
          <w:szCs w:val="24"/>
        </w:rPr>
        <w:t xml:space="preserve">02 </w:t>
      </w:r>
      <w:r w:rsidR="008A5FED" w:rsidRPr="000428A3">
        <w:rPr>
          <w:rFonts w:ascii="Arial" w:hAnsi="Arial" w:cs="Arial"/>
          <w:szCs w:val="24"/>
        </w:rPr>
        <w:t>a</w:t>
      </w:r>
      <w:r w:rsidRPr="000428A3">
        <w:rPr>
          <w:rFonts w:ascii="Arial" w:hAnsi="Arial" w:cs="Arial"/>
          <w:b/>
          <w:szCs w:val="24"/>
        </w:rPr>
        <w:t xml:space="preserve"> </w:t>
      </w:r>
      <w:r w:rsidR="008A5FED" w:rsidRPr="000428A3">
        <w:rPr>
          <w:rFonts w:ascii="Arial" w:hAnsi="Arial" w:cs="Arial"/>
          <w:b/>
          <w:szCs w:val="24"/>
        </w:rPr>
        <w:t>1</w:t>
      </w:r>
      <w:r w:rsidR="008D6C79" w:rsidRPr="000428A3">
        <w:rPr>
          <w:rFonts w:ascii="Arial" w:hAnsi="Arial" w:cs="Arial"/>
          <w:b/>
          <w:szCs w:val="24"/>
        </w:rPr>
        <w:t>8</w:t>
      </w:r>
      <w:r w:rsidR="00BA186A" w:rsidRPr="000428A3">
        <w:rPr>
          <w:rFonts w:ascii="Arial" w:hAnsi="Arial" w:cs="Arial"/>
          <w:b/>
          <w:szCs w:val="24"/>
        </w:rPr>
        <w:t xml:space="preserve"> de </w:t>
      </w:r>
      <w:r w:rsidR="00BA186A" w:rsidRPr="008D6C79">
        <w:rPr>
          <w:rFonts w:ascii="Arial" w:hAnsi="Arial" w:cs="Arial"/>
          <w:b/>
          <w:szCs w:val="24"/>
        </w:rPr>
        <w:t xml:space="preserve">janeiro de </w:t>
      </w:r>
      <w:r w:rsidRPr="008D6C79">
        <w:rPr>
          <w:rFonts w:ascii="Arial" w:hAnsi="Arial" w:cs="Arial"/>
          <w:b/>
          <w:szCs w:val="24"/>
        </w:rPr>
        <w:t>201</w:t>
      </w:r>
      <w:r w:rsidR="00374E37" w:rsidRPr="008D6C79">
        <w:rPr>
          <w:rFonts w:ascii="Arial" w:hAnsi="Arial" w:cs="Arial"/>
          <w:b/>
          <w:szCs w:val="24"/>
        </w:rPr>
        <w:t>6</w:t>
      </w:r>
      <w:r w:rsidRPr="008D6C79">
        <w:rPr>
          <w:rFonts w:ascii="Arial" w:hAnsi="Arial" w:cs="Arial"/>
          <w:b/>
          <w:szCs w:val="24"/>
        </w:rPr>
        <w:t>,</w:t>
      </w:r>
      <w:r w:rsidRPr="008D6C79">
        <w:rPr>
          <w:rFonts w:ascii="Arial" w:hAnsi="Arial" w:cs="Arial"/>
          <w:szCs w:val="24"/>
        </w:rPr>
        <w:t xml:space="preserve"> </w:t>
      </w:r>
      <w:r w:rsidRPr="008D6C79">
        <w:rPr>
          <w:rFonts w:ascii="Arial" w:hAnsi="Arial" w:cs="Arial"/>
          <w:b/>
          <w:color w:val="000000"/>
          <w:szCs w:val="24"/>
        </w:rPr>
        <w:t>exclusivamente pela internet</w:t>
      </w:r>
      <w:r w:rsidRPr="008D6C79">
        <w:rPr>
          <w:rFonts w:ascii="Arial" w:hAnsi="Arial" w:cs="Arial"/>
          <w:color w:val="000000"/>
          <w:szCs w:val="24"/>
        </w:rPr>
        <w:t xml:space="preserve">, </w:t>
      </w:r>
      <w:r w:rsidRPr="008D6C79">
        <w:rPr>
          <w:rFonts w:ascii="Arial" w:hAnsi="Arial" w:cs="Arial"/>
          <w:szCs w:val="24"/>
        </w:rPr>
        <w:t>o seu cadastro prévio, mediante o preenchimento de formulário disponível no site</w:t>
      </w:r>
      <w:r w:rsidRPr="008D6C79">
        <w:rPr>
          <w:rFonts w:ascii="Arial" w:hAnsi="Arial" w:cs="Arial"/>
          <w:b/>
          <w:szCs w:val="24"/>
        </w:rPr>
        <w:t xml:space="preserve"> </w:t>
      </w:r>
      <w:hyperlink r:id="rId14" w:history="1">
        <w:r w:rsidRPr="008D6C79">
          <w:rPr>
            <w:rStyle w:val="Hyperlink"/>
            <w:rFonts w:ascii="Arial" w:hAnsi="Arial" w:cs="Arial"/>
            <w:szCs w:val="24"/>
          </w:rPr>
          <w:t>https://sistemas.ufmg.br/cadastroprevio</w:t>
        </w:r>
      </w:hyperlink>
      <w:r w:rsidR="008A5FED">
        <w:rPr>
          <w:rStyle w:val="Hyperlink"/>
          <w:rFonts w:ascii="Arial" w:hAnsi="Arial" w:cs="Arial"/>
          <w:szCs w:val="24"/>
        </w:rPr>
        <w:t>.</w:t>
      </w:r>
      <w:r w:rsidR="00BA186A">
        <w:rPr>
          <w:rFonts w:ascii="Arial" w:hAnsi="Arial" w:cs="Arial"/>
          <w:szCs w:val="24"/>
        </w:rPr>
        <w:t xml:space="preserve"> </w:t>
      </w:r>
      <w:r w:rsidRPr="00374E37">
        <w:rPr>
          <w:rFonts w:ascii="Arial" w:hAnsi="Arial" w:cs="Arial"/>
          <w:color w:val="000000"/>
          <w:szCs w:val="24"/>
        </w:rPr>
        <w:t xml:space="preserve">O Departamento de Registro e Controle Acadêmico (DRCA) tomará as providências para efetuar o Registro Acadêmico após o recebimento da documentação completa dos candidatos selecionados, na forma exigida (cópias legíveis e sem rasuras) e do preenchimento da Ficha de Cadastro Prévio pelo candidato classificado. A documentação completa dos selecionados será enviada ao DRCA </w:t>
      </w:r>
      <w:r w:rsidRPr="00374E37">
        <w:rPr>
          <w:rFonts w:ascii="Arial" w:hAnsi="Arial" w:cs="Arial"/>
          <w:szCs w:val="24"/>
        </w:rPr>
        <w:t>pela Secretaria do Programa no</w:t>
      </w:r>
      <w:r w:rsidRPr="00374E37">
        <w:rPr>
          <w:rFonts w:ascii="Arial" w:hAnsi="Arial" w:cs="Arial"/>
          <w:b/>
          <w:szCs w:val="24"/>
        </w:rPr>
        <w:t xml:space="preserve"> dia </w:t>
      </w:r>
      <w:r w:rsidR="008D6C79" w:rsidRPr="000428A3">
        <w:rPr>
          <w:rFonts w:ascii="Arial" w:hAnsi="Arial" w:cs="Arial"/>
          <w:b/>
          <w:szCs w:val="24"/>
        </w:rPr>
        <w:t>25 de fevereiro</w:t>
      </w:r>
      <w:r w:rsidR="00BA186A" w:rsidRPr="000428A3">
        <w:rPr>
          <w:rFonts w:ascii="Arial" w:hAnsi="Arial" w:cs="Arial"/>
          <w:b/>
          <w:szCs w:val="24"/>
        </w:rPr>
        <w:t xml:space="preserve"> de </w:t>
      </w:r>
      <w:r w:rsidRPr="000428A3">
        <w:rPr>
          <w:rFonts w:ascii="Arial" w:hAnsi="Arial" w:cs="Arial"/>
          <w:b/>
          <w:szCs w:val="24"/>
        </w:rPr>
        <w:t>201</w:t>
      </w:r>
      <w:r w:rsidR="00374E37" w:rsidRPr="000428A3">
        <w:rPr>
          <w:rFonts w:ascii="Arial" w:hAnsi="Arial" w:cs="Arial"/>
          <w:b/>
          <w:szCs w:val="24"/>
        </w:rPr>
        <w:t>6.</w:t>
      </w:r>
    </w:p>
    <w:p w:rsidR="00C71D5F" w:rsidRPr="00374E37" w:rsidRDefault="00C71D5F" w:rsidP="001C3787">
      <w:pPr>
        <w:jc w:val="both"/>
        <w:rPr>
          <w:rFonts w:ascii="Arial" w:hAnsi="Arial" w:cs="Arial"/>
          <w:b/>
          <w:szCs w:val="24"/>
        </w:rPr>
      </w:pPr>
    </w:p>
    <w:p w:rsidR="00BA186A" w:rsidRDefault="001C3787" w:rsidP="001C3787">
      <w:pPr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szCs w:val="24"/>
        </w:rPr>
        <w:t xml:space="preserve">O candidato que apresentou, no período de inscrição, documento comprobatório de estar </w:t>
      </w:r>
      <w:r w:rsidRPr="003276F6">
        <w:rPr>
          <w:rFonts w:ascii="Arial" w:hAnsi="Arial" w:cs="Arial"/>
          <w:szCs w:val="24"/>
        </w:rPr>
        <w:t xml:space="preserve">em condições de concluir o Curso de graduação antes do período para registro acadêmico no Programa de pós-graduação, deverá entregar na Secretaria do Programa, </w:t>
      </w:r>
      <w:r w:rsidRPr="003276F6">
        <w:rPr>
          <w:rFonts w:ascii="Arial" w:hAnsi="Arial" w:cs="Arial"/>
          <w:b/>
          <w:szCs w:val="24"/>
        </w:rPr>
        <w:t xml:space="preserve">até às 17:00h </w:t>
      </w:r>
      <w:r w:rsidR="00BA186A">
        <w:rPr>
          <w:rFonts w:ascii="Arial" w:hAnsi="Arial" w:cs="Arial"/>
          <w:b/>
          <w:szCs w:val="24"/>
        </w:rPr>
        <w:t xml:space="preserve">do dia </w:t>
      </w:r>
      <w:r w:rsidR="008D6C79" w:rsidRPr="000428A3">
        <w:rPr>
          <w:rFonts w:ascii="Arial" w:hAnsi="Arial" w:cs="Arial"/>
          <w:b/>
          <w:szCs w:val="24"/>
        </w:rPr>
        <w:t>24</w:t>
      </w:r>
      <w:r w:rsidR="00BA186A" w:rsidRPr="000428A3">
        <w:rPr>
          <w:rFonts w:ascii="Arial" w:hAnsi="Arial" w:cs="Arial"/>
          <w:b/>
          <w:szCs w:val="24"/>
        </w:rPr>
        <w:t xml:space="preserve"> de </w:t>
      </w:r>
      <w:r w:rsidR="006C3F56" w:rsidRPr="000428A3">
        <w:rPr>
          <w:rFonts w:ascii="Arial" w:hAnsi="Arial" w:cs="Arial"/>
          <w:b/>
          <w:szCs w:val="24"/>
        </w:rPr>
        <w:t>fevereiro</w:t>
      </w:r>
      <w:r w:rsidR="00BA186A" w:rsidRPr="000428A3">
        <w:rPr>
          <w:rFonts w:ascii="Arial" w:hAnsi="Arial" w:cs="Arial"/>
          <w:b/>
          <w:szCs w:val="24"/>
        </w:rPr>
        <w:t xml:space="preserve"> de </w:t>
      </w:r>
      <w:r w:rsidRPr="003276F6">
        <w:rPr>
          <w:rFonts w:ascii="Arial" w:hAnsi="Arial" w:cs="Arial"/>
          <w:b/>
          <w:szCs w:val="24"/>
        </w:rPr>
        <w:t>201</w:t>
      </w:r>
      <w:r w:rsidR="00374E37" w:rsidRPr="003276F6">
        <w:rPr>
          <w:rFonts w:ascii="Arial" w:hAnsi="Arial" w:cs="Arial"/>
          <w:b/>
          <w:szCs w:val="24"/>
        </w:rPr>
        <w:t>6</w:t>
      </w:r>
      <w:r w:rsidRPr="003276F6">
        <w:rPr>
          <w:rFonts w:ascii="Arial" w:hAnsi="Arial" w:cs="Arial"/>
          <w:b/>
          <w:szCs w:val="24"/>
        </w:rPr>
        <w:t>,</w:t>
      </w:r>
      <w:r w:rsidRPr="003276F6">
        <w:rPr>
          <w:rFonts w:ascii="Arial" w:hAnsi="Arial" w:cs="Arial"/>
          <w:szCs w:val="24"/>
        </w:rPr>
        <w:t xml:space="preserve"> documento que comprove a conclusão </w:t>
      </w:r>
      <w:r w:rsidRPr="003276F6">
        <w:rPr>
          <w:rFonts w:ascii="Arial" w:hAnsi="Arial" w:cs="Arial"/>
          <w:szCs w:val="24"/>
        </w:rPr>
        <w:lastRenderedPageBreak/>
        <w:t>do Curso de graduação (cópia do diploma de graduação, expedido por estabelecimento oficial ou oficialmente reconhecido ou declaração de conclusão de Curso em que conste a data da colação do grau). Não serão aceitas declarações com previsão de conclusão do Curso de graduação ou de colação do grau.</w:t>
      </w:r>
    </w:p>
    <w:p w:rsidR="00BA186A" w:rsidRDefault="00BA186A" w:rsidP="001C3787">
      <w:pPr>
        <w:jc w:val="both"/>
        <w:rPr>
          <w:rFonts w:ascii="Arial" w:hAnsi="Arial" w:cs="Arial"/>
          <w:szCs w:val="24"/>
        </w:rPr>
      </w:pPr>
    </w:p>
    <w:p w:rsidR="00BA186A" w:rsidRPr="008D6C79" w:rsidRDefault="00C71D5F" w:rsidP="00BA186A">
      <w:pPr>
        <w:jc w:val="both"/>
        <w:rPr>
          <w:rFonts w:ascii="Arial" w:hAnsi="Arial" w:cs="Arial"/>
        </w:rPr>
      </w:pPr>
      <w:r w:rsidRPr="003276F6">
        <w:rPr>
          <w:rFonts w:ascii="Arial" w:hAnsi="Arial" w:cs="Arial"/>
          <w:szCs w:val="24"/>
        </w:rPr>
        <w:t>Em caso de curso de graduação concluído no exterior, deverá ser apresentada cópia do diploma de curso de graduação com</w:t>
      </w:r>
      <w:r w:rsidR="00B774DC" w:rsidRPr="003276F6">
        <w:rPr>
          <w:rFonts w:ascii="Arial" w:hAnsi="Arial" w:cs="Arial"/>
          <w:szCs w:val="24"/>
        </w:rPr>
        <w:t xml:space="preserve"> selo de autenticação </w:t>
      </w:r>
      <w:r w:rsidR="00B774DC" w:rsidRPr="008D6C79">
        <w:rPr>
          <w:rFonts w:ascii="Arial" w:hAnsi="Arial" w:cs="Arial"/>
          <w:szCs w:val="24"/>
        </w:rPr>
        <w:t>consular</w:t>
      </w:r>
      <w:r w:rsidR="00BA186A" w:rsidRPr="008D6C79">
        <w:rPr>
          <w:rFonts w:ascii="Arial" w:hAnsi="Arial" w:cs="Arial"/>
          <w:szCs w:val="24"/>
        </w:rPr>
        <w:t xml:space="preserve"> </w:t>
      </w:r>
      <w:r w:rsidR="00BA186A" w:rsidRPr="008D6C79">
        <w:rPr>
          <w:rFonts w:ascii="Arial" w:hAnsi="Arial" w:cs="Arial"/>
        </w:rPr>
        <w:t>e tradução juramentada para o português do diploma de graduação, exceto aqueles emitidos em língua espanhola.</w:t>
      </w:r>
    </w:p>
    <w:p w:rsidR="004F532C" w:rsidRPr="003276F6" w:rsidRDefault="004F532C" w:rsidP="001C3787">
      <w:pPr>
        <w:jc w:val="both"/>
        <w:rPr>
          <w:rFonts w:ascii="Arial" w:hAnsi="Arial" w:cs="Arial"/>
          <w:szCs w:val="24"/>
        </w:rPr>
      </w:pPr>
    </w:p>
    <w:p w:rsidR="00BA186A" w:rsidRDefault="001C3787" w:rsidP="001C3787">
      <w:pPr>
        <w:jc w:val="both"/>
        <w:rPr>
          <w:rFonts w:ascii="Arial" w:hAnsi="Arial" w:cs="Arial"/>
          <w:szCs w:val="24"/>
        </w:rPr>
      </w:pPr>
      <w:r w:rsidRPr="003276F6">
        <w:rPr>
          <w:rFonts w:ascii="Arial" w:hAnsi="Arial" w:cs="Arial"/>
          <w:szCs w:val="24"/>
        </w:rPr>
        <w:t xml:space="preserve">Candidatos estrangeiros deverão apresentar à Secretaria do Programa, </w:t>
      </w:r>
      <w:r w:rsidR="00BA186A" w:rsidRPr="003276F6">
        <w:rPr>
          <w:rFonts w:ascii="Arial" w:hAnsi="Arial" w:cs="Arial"/>
          <w:b/>
          <w:szCs w:val="24"/>
        </w:rPr>
        <w:t xml:space="preserve">até às 17:00h </w:t>
      </w:r>
      <w:r w:rsidR="00BA186A" w:rsidRPr="000428A3">
        <w:rPr>
          <w:rFonts w:ascii="Arial" w:hAnsi="Arial" w:cs="Arial"/>
          <w:b/>
          <w:szCs w:val="24"/>
        </w:rPr>
        <w:t xml:space="preserve">do dia </w:t>
      </w:r>
      <w:r w:rsidR="008D6C79" w:rsidRPr="000428A3">
        <w:rPr>
          <w:rFonts w:ascii="Arial" w:hAnsi="Arial" w:cs="Arial"/>
          <w:b/>
          <w:szCs w:val="24"/>
        </w:rPr>
        <w:t>24 de fevereiro</w:t>
      </w:r>
      <w:r w:rsidR="00BA186A" w:rsidRPr="000428A3">
        <w:rPr>
          <w:rFonts w:ascii="Arial" w:hAnsi="Arial" w:cs="Arial"/>
          <w:b/>
          <w:szCs w:val="24"/>
        </w:rPr>
        <w:t xml:space="preserve"> de </w:t>
      </w:r>
      <w:r w:rsidR="00BA186A" w:rsidRPr="003276F6">
        <w:rPr>
          <w:rFonts w:ascii="Arial" w:hAnsi="Arial" w:cs="Arial"/>
          <w:b/>
          <w:szCs w:val="24"/>
        </w:rPr>
        <w:t>2016</w:t>
      </w:r>
      <w:r w:rsidRPr="003276F6">
        <w:rPr>
          <w:rFonts w:ascii="Arial" w:hAnsi="Arial" w:cs="Arial"/>
          <w:szCs w:val="24"/>
        </w:rPr>
        <w:t>, o R</w:t>
      </w:r>
      <w:r w:rsidR="00BA186A">
        <w:rPr>
          <w:rFonts w:ascii="Arial" w:hAnsi="Arial" w:cs="Arial"/>
          <w:szCs w:val="24"/>
        </w:rPr>
        <w:t xml:space="preserve">egistro Nacional de </w:t>
      </w:r>
      <w:r w:rsidRPr="003276F6">
        <w:rPr>
          <w:rFonts w:ascii="Arial" w:hAnsi="Arial" w:cs="Arial"/>
          <w:szCs w:val="24"/>
        </w:rPr>
        <w:t>E</w:t>
      </w:r>
      <w:r w:rsidR="00BA186A">
        <w:rPr>
          <w:rFonts w:ascii="Arial" w:hAnsi="Arial" w:cs="Arial"/>
          <w:szCs w:val="24"/>
        </w:rPr>
        <w:t>strangeiro - RNE</w:t>
      </w:r>
      <w:r w:rsidRPr="003276F6">
        <w:rPr>
          <w:rFonts w:ascii="Arial" w:hAnsi="Arial" w:cs="Arial"/>
          <w:szCs w:val="24"/>
        </w:rPr>
        <w:t>, ou passaporte com Visto Permanente ou Visto Temporário de estudante válido, documento que comprove filiação e demais documentos solicitados pela Secretaria do Programa.</w:t>
      </w:r>
    </w:p>
    <w:p w:rsidR="00BA186A" w:rsidRDefault="00BA186A" w:rsidP="001C3787">
      <w:pPr>
        <w:jc w:val="both"/>
        <w:rPr>
          <w:rFonts w:ascii="Arial" w:hAnsi="Arial" w:cs="Arial"/>
          <w:szCs w:val="24"/>
        </w:rPr>
      </w:pPr>
    </w:p>
    <w:p w:rsidR="00C71D5F" w:rsidRPr="00374E37" w:rsidRDefault="001C3787" w:rsidP="001C3787">
      <w:pPr>
        <w:jc w:val="both"/>
        <w:rPr>
          <w:rFonts w:ascii="Arial" w:hAnsi="Arial" w:cs="Arial"/>
          <w:b/>
          <w:color w:val="000000"/>
          <w:szCs w:val="24"/>
        </w:rPr>
      </w:pPr>
      <w:r w:rsidRPr="003276F6">
        <w:rPr>
          <w:rFonts w:ascii="Arial" w:hAnsi="Arial" w:cs="Arial"/>
          <w:szCs w:val="24"/>
        </w:rPr>
        <w:t>De acordo com</w:t>
      </w:r>
      <w:r w:rsidRPr="00374E37">
        <w:rPr>
          <w:rFonts w:ascii="Arial" w:hAnsi="Arial" w:cs="Arial"/>
          <w:szCs w:val="24"/>
        </w:rPr>
        <w:t xml:space="preserve"> o </w:t>
      </w:r>
      <w:r w:rsidRPr="00374E37">
        <w:rPr>
          <w:rFonts w:ascii="Arial" w:eastAsia="Arial" w:hAnsi="Arial" w:cs="Arial"/>
          <w:szCs w:val="24"/>
        </w:rPr>
        <w:t>disposto no art. 39, § 2º, do Regimento Geral da UFMG, “cada aluno terá direito a um único</w:t>
      </w:r>
      <w:r w:rsidRPr="00374E37">
        <w:rPr>
          <w:rFonts w:ascii="Arial" w:eastAsia="Arial" w:hAnsi="Arial" w:cs="Arial"/>
          <w:color w:val="000000"/>
          <w:szCs w:val="24"/>
        </w:rPr>
        <w:t xml:space="preserve"> registro acadêmico, correspondente a uma só vaga no Programa em que foi admitido na UFMG”. </w:t>
      </w:r>
      <w:r w:rsidRPr="00374E37">
        <w:rPr>
          <w:rFonts w:ascii="Arial" w:hAnsi="Arial" w:cs="Arial"/>
          <w:color w:val="000000"/>
          <w:szCs w:val="24"/>
        </w:rPr>
        <w:t>Perderá automaticamente o direito à vaga e será considerado formalmente desistente o candidato classificado que não efetuar o Cadastro Prévio na data fixada para a realização desse procedimento ou que não apresentar qualquer dos documentos solicitados neste Edital. O preenchimento de vaga(s) decorrente(s) destas situações será feito mediante convocação de outros candidatos aprovados, observada, rigorosamente, a ordem de classificação segundo a ordem decrescente de pontos obtidos no concurso, até a data limite para envio da documentação ao DRCA.</w:t>
      </w:r>
    </w:p>
    <w:p w:rsidR="00C71D5F" w:rsidRPr="00374E37" w:rsidRDefault="00C71D5F" w:rsidP="001C3787">
      <w:pPr>
        <w:jc w:val="both"/>
        <w:rPr>
          <w:rFonts w:ascii="Arial" w:hAnsi="Arial" w:cs="Arial"/>
          <w:b/>
          <w:color w:val="000000"/>
          <w:szCs w:val="24"/>
        </w:rPr>
      </w:pPr>
    </w:p>
    <w:p w:rsidR="001C3787" w:rsidRPr="00374E37" w:rsidRDefault="001C3787" w:rsidP="001C3787">
      <w:pPr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szCs w:val="24"/>
        </w:rPr>
        <w:t xml:space="preserve">A matrícula dos candidatos </w:t>
      </w:r>
      <w:r w:rsidRPr="008D6C79">
        <w:rPr>
          <w:rFonts w:ascii="Arial" w:hAnsi="Arial" w:cs="Arial"/>
          <w:szCs w:val="24"/>
        </w:rPr>
        <w:t xml:space="preserve">aprovados </w:t>
      </w:r>
      <w:r w:rsidR="00BA186A" w:rsidRPr="008D6C79">
        <w:rPr>
          <w:rFonts w:ascii="Arial" w:hAnsi="Arial" w:cs="Arial"/>
          <w:szCs w:val="24"/>
        </w:rPr>
        <w:t xml:space="preserve">e classificados </w:t>
      </w:r>
      <w:r w:rsidRPr="008D6C79">
        <w:rPr>
          <w:rFonts w:ascii="Arial" w:hAnsi="Arial" w:cs="Arial"/>
          <w:szCs w:val="24"/>
        </w:rPr>
        <w:t xml:space="preserve">será </w:t>
      </w:r>
      <w:r w:rsidRPr="00374E37">
        <w:rPr>
          <w:rFonts w:ascii="Arial" w:hAnsi="Arial" w:cs="Arial"/>
          <w:szCs w:val="24"/>
        </w:rPr>
        <w:t xml:space="preserve">realizada no Sistema Acadêmico da Pós-Graduação, de acordo com orientação da Secretaria do Programa, em data a ser divulgada, observado o calendário acadêmico da Universidade. </w:t>
      </w:r>
    </w:p>
    <w:p w:rsidR="001C3787" w:rsidRPr="00374E37" w:rsidRDefault="001C3787" w:rsidP="001C3787">
      <w:pPr>
        <w:rPr>
          <w:rFonts w:ascii="Arial" w:hAnsi="Arial" w:cs="Arial"/>
          <w:szCs w:val="24"/>
        </w:rPr>
      </w:pPr>
    </w:p>
    <w:p w:rsidR="0090222C" w:rsidRDefault="001C3787" w:rsidP="0090222C">
      <w:pPr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szCs w:val="24"/>
        </w:rPr>
        <w:t xml:space="preserve">Belo Horizonte, </w:t>
      </w:r>
      <w:r w:rsidR="00374E37">
        <w:rPr>
          <w:rFonts w:ascii="Arial" w:hAnsi="Arial" w:cs="Arial"/>
          <w:szCs w:val="24"/>
        </w:rPr>
        <w:t>1</w:t>
      </w:r>
      <w:r w:rsidR="008D6C79">
        <w:rPr>
          <w:rFonts w:ascii="Arial" w:hAnsi="Arial" w:cs="Arial"/>
          <w:szCs w:val="24"/>
        </w:rPr>
        <w:t>4</w:t>
      </w:r>
      <w:r w:rsidR="001D1D8A" w:rsidRPr="00374E37">
        <w:rPr>
          <w:rFonts w:ascii="Arial" w:hAnsi="Arial" w:cs="Arial"/>
          <w:szCs w:val="24"/>
        </w:rPr>
        <w:t xml:space="preserve"> de agosto</w:t>
      </w:r>
      <w:r w:rsidR="00C71D5F" w:rsidRPr="00374E37">
        <w:rPr>
          <w:rFonts w:ascii="Arial" w:hAnsi="Arial" w:cs="Arial"/>
          <w:szCs w:val="24"/>
        </w:rPr>
        <w:t xml:space="preserve"> </w:t>
      </w:r>
      <w:r w:rsidRPr="00374E37">
        <w:rPr>
          <w:rFonts w:ascii="Arial" w:hAnsi="Arial" w:cs="Arial"/>
          <w:szCs w:val="24"/>
        </w:rPr>
        <w:t>de 201</w:t>
      </w:r>
      <w:r w:rsidR="00E41F05" w:rsidRPr="00374E37">
        <w:rPr>
          <w:rFonts w:ascii="Arial" w:hAnsi="Arial" w:cs="Arial"/>
          <w:szCs w:val="24"/>
        </w:rPr>
        <w:t>5</w:t>
      </w:r>
      <w:r w:rsidRPr="00374E37">
        <w:rPr>
          <w:rFonts w:ascii="Arial" w:hAnsi="Arial" w:cs="Arial"/>
          <w:szCs w:val="24"/>
        </w:rPr>
        <w:t>.</w:t>
      </w:r>
    </w:p>
    <w:p w:rsidR="0090222C" w:rsidRDefault="001C3787" w:rsidP="0090222C">
      <w:pPr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szCs w:val="24"/>
        </w:rPr>
        <w:t>Prof. Herman Sander Mansur</w:t>
      </w:r>
    </w:p>
    <w:p w:rsidR="001C3787" w:rsidRPr="00374E37" w:rsidRDefault="001C3787" w:rsidP="0090222C">
      <w:pPr>
        <w:jc w:val="both"/>
        <w:rPr>
          <w:rFonts w:ascii="Arial" w:hAnsi="Arial" w:cs="Arial"/>
          <w:szCs w:val="24"/>
        </w:rPr>
      </w:pPr>
      <w:r w:rsidRPr="00374E37">
        <w:rPr>
          <w:rFonts w:ascii="Arial" w:hAnsi="Arial" w:cs="Arial"/>
          <w:szCs w:val="24"/>
        </w:rPr>
        <w:t>Coordenador do Programa de Pós-Graduação em Engenharia Metalúrgica, Materiais e de Minas.</w:t>
      </w:r>
    </w:p>
    <w:p w:rsidR="0090222C" w:rsidRDefault="009022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744ECC" w:rsidRDefault="00744ECC" w:rsidP="00744EC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2452CD" w:rsidRPr="00744ECC" w:rsidRDefault="00744ECC" w:rsidP="00744EC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744ECC">
        <w:rPr>
          <w:rFonts w:ascii="Arial" w:hAnsi="Arial" w:cs="Arial"/>
          <w:b/>
          <w:sz w:val="28"/>
          <w:szCs w:val="28"/>
        </w:rPr>
        <w:t>ANEXO I</w:t>
      </w:r>
    </w:p>
    <w:p w:rsidR="00744ECC" w:rsidRDefault="00744ECC" w:rsidP="002452CD">
      <w:pPr>
        <w:rPr>
          <w:rFonts w:ascii="Arial" w:hAnsi="Arial" w:cs="Arial"/>
          <w:b/>
          <w:sz w:val="28"/>
          <w:szCs w:val="28"/>
        </w:rPr>
      </w:pPr>
    </w:p>
    <w:p w:rsidR="002452CD" w:rsidRPr="007153B4" w:rsidRDefault="002452CD" w:rsidP="00744ECC">
      <w:pPr>
        <w:jc w:val="center"/>
        <w:rPr>
          <w:rFonts w:ascii="Arial" w:hAnsi="Arial" w:cs="Arial"/>
          <w:b/>
          <w:sz w:val="28"/>
          <w:szCs w:val="28"/>
        </w:rPr>
      </w:pPr>
      <w:r w:rsidRPr="007153B4">
        <w:rPr>
          <w:rFonts w:ascii="Arial" w:hAnsi="Arial" w:cs="Arial"/>
          <w:b/>
          <w:sz w:val="28"/>
          <w:szCs w:val="28"/>
        </w:rPr>
        <w:t>Área de Concentração/Linhas de Pesquisa</w:t>
      </w:r>
    </w:p>
    <w:p w:rsidR="002452CD" w:rsidRPr="007153B4" w:rsidRDefault="002452CD" w:rsidP="002452CD">
      <w:pPr>
        <w:jc w:val="center"/>
        <w:rPr>
          <w:rFonts w:ascii="Arial" w:hAnsi="Arial" w:cs="Arial"/>
          <w:b/>
          <w:szCs w:val="24"/>
        </w:rPr>
      </w:pPr>
    </w:p>
    <w:tbl>
      <w:tblPr>
        <w:tblW w:w="4971" w:type="pct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6947"/>
      </w:tblGrid>
      <w:tr w:rsidR="0090222C" w:rsidRPr="007153B4" w:rsidTr="007153B4">
        <w:trPr>
          <w:tblCellSpacing w:w="15" w:type="dxa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CD" w:rsidRPr="007153B4" w:rsidRDefault="002452CD" w:rsidP="00BC1FA4">
            <w:pPr>
              <w:rPr>
                <w:rFonts w:ascii="Arial" w:hAnsi="Arial" w:cs="Arial"/>
                <w:szCs w:val="24"/>
              </w:rPr>
            </w:pPr>
            <w:r w:rsidRPr="007153B4">
              <w:rPr>
                <w:rFonts w:ascii="Arial" w:hAnsi="Arial" w:cs="Arial"/>
                <w:b/>
                <w:bCs/>
                <w:szCs w:val="24"/>
              </w:rPr>
              <w:t>Área de Concentração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CD" w:rsidRPr="007153B4" w:rsidRDefault="002452CD" w:rsidP="00BC1FA4">
            <w:pPr>
              <w:rPr>
                <w:rFonts w:ascii="Arial" w:hAnsi="Arial" w:cs="Arial"/>
                <w:szCs w:val="24"/>
              </w:rPr>
            </w:pPr>
            <w:r w:rsidRPr="007153B4">
              <w:rPr>
                <w:rFonts w:ascii="Arial" w:hAnsi="Arial" w:cs="Arial"/>
                <w:b/>
                <w:bCs/>
                <w:szCs w:val="24"/>
              </w:rPr>
              <w:t>Linha de Pesquisa</w:t>
            </w:r>
          </w:p>
        </w:tc>
      </w:tr>
      <w:tr w:rsidR="0090222C" w:rsidRPr="007153B4" w:rsidTr="007153B4">
        <w:trPr>
          <w:tblCellSpacing w:w="15" w:type="dxa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CD" w:rsidRPr="00744ECC" w:rsidRDefault="0090222C" w:rsidP="007153B4">
            <w:pPr>
              <w:rPr>
                <w:rFonts w:ascii="Arial" w:hAnsi="Arial" w:cs="Arial"/>
                <w:szCs w:val="24"/>
              </w:rPr>
            </w:pPr>
            <w:r w:rsidRPr="00744ECC">
              <w:rPr>
                <w:rFonts w:ascii="Arial" w:hAnsi="Arial" w:cs="Arial"/>
                <w:szCs w:val="24"/>
              </w:rPr>
              <w:t xml:space="preserve">Ciência </w:t>
            </w:r>
            <w:r w:rsidR="007153B4" w:rsidRPr="00744ECC">
              <w:rPr>
                <w:rFonts w:ascii="Arial" w:hAnsi="Arial" w:cs="Arial"/>
                <w:szCs w:val="24"/>
              </w:rPr>
              <w:t>e</w:t>
            </w:r>
            <w:r w:rsidRPr="00744ECC">
              <w:rPr>
                <w:rFonts w:ascii="Arial" w:hAnsi="Arial" w:cs="Arial"/>
                <w:szCs w:val="24"/>
              </w:rPr>
              <w:t xml:space="preserve"> Engenharia </w:t>
            </w:r>
            <w:r w:rsidR="007153B4" w:rsidRPr="00744ECC">
              <w:rPr>
                <w:rFonts w:ascii="Arial" w:hAnsi="Arial" w:cs="Arial"/>
                <w:szCs w:val="24"/>
              </w:rPr>
              <w:t>d</w:t>
            </w:r>
            <w:r w:rsidRPr="00744ECC">
              <w:rPr>
                <w:rFonts w:ascii="Arial" w:hAnsi="Arial" w:cs="Arial"/>
                <w:szCs w:val="24"/>
              </w:rPr>
              <w:t xml:space="preserve">e Materiais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CC" w:rsidRDefault="00744ECC" w:rsidP="009022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90222C" w:rsidRPr="00744ECC" w:rsidRDefault="0090222C" w:rsidP="009022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44ECC">
              <w:rPr>
                <w:rFonts w:ascii="Arial" w:hAnsi="Arial" w:cs="Arial"/>
                <w:sz w:val="24"/>
                <w:szCs w:val="24"/>
                <w:lang w:eastAsia="pt-BR"/>
              </w:rPr>
              <w:t>Biomateriais</w:t>
            </w:r>
          </w:p>
          <w:p w:rsidR="0090222C" w:rsidRPr="00744ECC" w:rsidRDefault="0090222C" w:rsidP="009022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44ECC">
              <w:rPr>
                <w:rFonts w:ascii="Arial" w:hAnsi="Arial" w:cs="Arial"/>
                <w:sz w:val="24"/>
                <w:szCs w:val="24"/>
                <w:lang w:eastAsia="pt-BR"/>
              </w:rPr>
              <w:t>Engenharia de Superfície e Corrosão Materiais Cerâmicos</w:t>
            </w:r>
          </w:p>
          <w:p w:rsidR="0090222C" w:rsidRPr="00744ECC" w:rsidRDefault="0090222C" w:rsidP="009022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44ECC">
              <w:rPr>
                <w:rFonts w:ascii="Arial" w:hAnsi="Arial" w:cs="Arial"/>
                <w:sz w:val="24"/>
                <w:szCs w:val="24"/>
                <w:lang w:eastAsia="pt-BR"/>
              </w:rPr>
              <w:t>Materiais Compósitos e Filmes</w:t>
            </w:r>
          </w:p>
          <w:p w:rsidR="001D0B37" w:rsidRPr="00744ECC" w:rsidRDefault="001D0B37" w:rsidP="009022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44ECC">
              <w:rPr>
                <w:rFonts w:ascii="Arial" w:hAnsi="Arial" w:cs="Arial"/>
                <w:sz w:val="24"/>
                <w:szCs w:val="24"/>
                <w:lang w:eastAsia="pt-BR"/>
              </w:rPr>
              <w:t>Materiais Poliméricos</w:t>
            </w:r>
          </w:p>
          <w:p w:rsidR="0090222C" w:rsidRPr="00744ECC" w:rsidRDefault="0090222C" w:rsidP="009022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0222C" w:rsidRPr="007153B4" w:rsidTr="007153B4">
        <w:trPr>
          <w:tblCellSpacing w:w="15" w:type="dxa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CD" w:rsidRPr="007153B4" w:rsidRDefault="0090222C" w:rsidP="00BC1FA4">
            <w:pPr>
              <w:rPr>
                <w:rFonts w:ascii="Arial" w:hAnsi="Arial" w:cs="Arial"/>
                <w:szCs w:val="24"/>
              </w:rPr>
            </w:pPr>
            <w:r w:rsidRPr="007153B4">
              <w:rPr>
                <w:rFonts w:ascii="Arial" w:hAnsi="Arial" w:cs="Arial"/>
                <w:szCs w:val="24"/>
              </w:rPr>
              <w:t xml:space="preserve">Tecnologia Mineral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CC" w:rsidRDefault="00744ECC" w:rsidP="00BC1FA4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2452CD" w:rsidRPr="007153B4" w:rsidRDefault="0090222C" w:rsidP="00BC1FA4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153B4">
              <w:rPr>
                <w:rFonts w:ascii="Arial" w:hAnsi="Arial" w:cs="Arial"/>
                <w:sz w:val="24"/>
                <w:szCs w:val="24"/>
                <w:lang w:eastAsia="pt-BR"/>
              </w:rPr>
              <w:t>Caracterização de Minérios</w:t>
            </w:r>
          </w:p>
          <w:p w:rsidR="002452CD" w:rsidRPr="007153B4" w:rsidRDefault="0090222C" w:rsidP="00BC1FA4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153B4">
              <w:rPr>
                <w:rFonts w:ascii="Arial" w:hAnsi="Arial" w:cs="Arial"/>
                <w:sz w:val="24"/>
                <w:szCs w:val="24"/>
                <w:lang w:eastAsia="pt-BR"/>
              </w:rPr>
              <w:t>Hidrometalurgia e Meio Ambiente</w:t>
            </w:r>
          </w:p>
          <w:p w:rsidR="002452CD" w:rsidRPr="007153B4" w:rsidRDefault="0090222C" w:rsidP="009022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153B4">
              <w:rPr>
                <w:rFonts w:ascii="Arial" w:hAnsi="Arial" w:cs="Arial"/>
                <w:sz w:val="24"/>
                <w:szCs w:val="24"/>
                <w:lang w:eastAsia="pt-BR"/>
              </w:rPr>
              <w:t>Tratamento de Minérios</w:t>
            </w:r>
          </w:p>
          <w:p w:rsidR="0090222C" w:rsidRPr="007153B4" w:rsidRDefault="0090222C" w:rsidP="0090222C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0222C" w:rsidRPr="007153B4" w:rsidTr="007153B4">
        <w:trPr>
          <w:tblCellSpacing w:w="15" w:type="dxa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CD" w:rsidRPr="007153B4" w:rsidRDefault="0090222C" w:rsidP="007153B4">
            <w:pPr>
              <w:rPr>
                <w:rFonts w:ascii="Arial" w:hAnsi="Arial" w:cs="Arial"/>
                <w:szCs w:val="24"/>
              </w:rPr>
            </w:pPr>
            <w:r w:rsidRPr="007153B4">
              <w:rPr>
                <w:rFonts w:ascii="Arial" w:hAnsi="Arial" w:cs="Arial"/>
                <w:szCs w:val="24"/>
              </w:rPr>
              <w:t xml:space="preserve">Metalurgia </w:t>
            </w:r>
            <w:r w:rsidR="007153B4" w:rsidRPr="007153B4">
              <w:rPr>
                <w:rFonts w:ascii="Arial" w:hAnsi="Arial" w:cs="Arial"/>
                <w:szCs w:val="24"/>
              </w:rPr>
              <w:t>d</w:t>
            </w:r>
            <w:r w:rsidRPr="007153B4">
              <w:rPr>
                <w:rFonts w:ascii="Arial" w:hAnsi="Arial" w:cs="Arial"/>
                <w:szCs w:val="24"/>
              </w:rPr>
              <w:t xml:space="preserve">e Transformação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CC" w:rsidRDefault="00744ECC" w:rsidP="00BC1FA4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2452CD" w:rsidRPr="007153B4" w:rsidRDefault="0090222C" w:rsidP="00BC1FA4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153B4">
              <w:rPr>
                <w:rFonts w:ascii="Arial" w:hAnsi="Arial" w:cs="Arial"/>
                <w:sz w:val="24"/>
                <w:szCs w:val="24"/>
                <w:lang w:eastAsia="pt-BR"/>
              </w:rPr>
              <w:t>Conformação Mecânica Dos Metais</w:t>
            </w:r>
          </w:p>
          <w:p w:rsidR="002452CD" w:rsidRPr="007153B4" w:rsidRDefault="0090222C" w:rsidP="00BC1FA4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153B4">
              <w:rPr>
                <w:rFonts w:ascii="Arial" w:hAnsi="Arial" w:cs="Arial"/>
                <w:sz w:val="24"/>
                <w:szCs w:val="24"/>
                <w:lang w:eastAsia="pt-BR"/>
              </w:rPr>
              <w:t xml:space="preserve">Soldagem </w:t>
            </w:r>
            <w:r w:rsidR="007153B4" w:rsidRPr="007153B4">
              <w:rPr>
                <w:rFonts w:ascii="Arial" w:hAnsi="Arial" w:cs="Arial"/>
                <w:sz w:val="24"/>
                <w:szCs w:val="24"/>
                <w:lang w:eastAsia="pt-BR"/>
              </w:rPr>
              <w:t>e</w:t>
            </w:r>
            <w:r w:rsidRPr="007153B4">
              <w:rPr>
                <w:rFonts w:ascii="Arial" w:hAnsi="Arial" w:cs="Arial"/>
                <w:sz w:val="24"/>
                <w:szCs w:val="24"/>
                <w:lang w:eastAsia="pt-BR"/>
              </w:rPr>
              <w:t xml:space="preserve"> Processos Afins</w:t>
            </w:r>
          </w:p>
          <w:p w:rsidR="002452CD" w:rsidRPr="007153B4" w:rsidRDefault="002452CD" w:rsidP="00BC1FA4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0222C" w:rsidRPr="007153B4" w:rsidTr="007153B4">
        <w:trPr>
          <w:tblCellSpacing w:w="15" w:type="dxa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CD" w:rsidRPr="007153B4" w:rsidRDefault="0090222C" w:rsidP="00BC1FA4">
            <w:pPr>
              <w:rPr>
                <w:rFonts w:ascii="Arial" w:hAnsi="Arial" w:cs="Arial"/>
                <w:szCs w:val="24"/>
              </w:rPr>
            </w:pPr>
            <w:r w:rsidRPr="007153B4">
              <w:rPr>
                <w:rFonts w:ascii="Arial" w:hAnsi="Arial" w:cs="Arial"/>
                <w:szCs w:val="24"/>
              </w:rPr>
              <w:t xml:space="preserve">Metalurgia Extrativa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CC" w:rsidRDefault="00744ECC" w:rsidP="00BC1FA4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2452CD" w:rsidRPr="007153B4" w:rsidRDefault="0090222C" w:rsidP="00BC1FA4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153B4">
              <w:rPr>
                <w:rFonts w:ascii="Arial" w:hAnsi="Arial" w:cs="Arial"/>
                <w:sz w:val="24"/>
                <w:szCs w:val="24"/>
                <w:lang w:eastAsia="pt-BR"/>
              </w:rPr>
              <w:t>Controle de Processos Metalúrgicos</w:t>
            </w:r>
          </w:p>
          <w:p w:rsidR="002452CD" w:rsidRPr="007153B4" w:rsidRDefault="002452CD" w:rsidP="00BC1FA4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0222C" w:rsidRPr="007153B4" w:rsidTr="007153B4">
        <w:trPr>
          <w:tblCellSpacing w:w="15" w:type="dxa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CD" w:rsidRPr="007153B4" w:rsidRDefault="0090222C" w:rsidP="00BC1FA4">
            <w:pPr>
              <w:rPr>
                <w:rFonts w:ascii="Arial" w:hAnsi="Arial" w:cs="Arial"/>
                <w:szCs w:val="24"/>
              </w:rPr>
            </w:pPr>
            <w:r w:rsidRPr="007153B4">
              <w:rPr>
                <w:rFonts w:ascii="Arial" w:hAnsi="Arial" w:cs="Arial"/>
                <w:szCs w:val="24"/>
              </w:rPr>
              <w:t xml:space="preserve">Metalurgia Física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CC" w:rsidRDefault="00744ECC" w:rsidP="00BC1FA4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2452CD" w:rsidRPr="007153B4" w:rsidRDefault="0090222C" w:rsidP="00BC1FA4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153B4">
              <w:rPr>
                <w:rFonts w:ascii="Arial" w:hAnsi="Arial" w:cs="Arial"/>
                <w:sz w:val="24"/>
                <w:szCs w:val="24"/>
                <w:lang w:eastAsia="pt-BR"/>
              </w:rPr>
              <w:t xml:space="preserve">Estrutura, Propriedades Físicas </w:t>
            </w:r>
            <w:r w:rsidR="007153B4" w:rsidRPr="007153B4">
              <w:rPr>
                <w:rFonts w:ascii="Arial" w:hAnsi="Arial" w:cs="Arial"/>
                <w:sz w:val="24"/>
                <w:szCs w:val="24"/>
                <w:lang w:eastAsia="pt-BR"/>
              </w:rPr>
              <w:t>e</w:t>
            </w:r>
            <w:r w:rsidRPr="007153B4">
              <w:rPr>
                <w:rFonts w:ascii="Arial" w:hAnsi="Arial" w:cs="Arial"/>
                <w:sz w:val="24"/>
                <w:szCs w:val="24"/>
                <w:lang w:eastAsia="pt-BR"/>
              </w:rPr>
              <w:t xml:space="preserve"> Mecânicas </w:t>
            </w:r>
            <w:r w:rsidR="007153B4" w:rsidRPr="007153B4">
              <w:rPr>
                <w:rFonts w:ascii="Arial" w:hAnsi="Arial" w:cs="Arial"/>
                <w:sz w:val="24"/>
                <w:szCs w:val="24"/>
                <w:lang w:eastAsia="pt-BR"/>
              </w:rPr>
              <w:t>d</w:t>
            </w:r>
            <w:r w:rsidRPr="007153B4">
              <w:rPr>
                <w:rFonts w:ascii="Arial" w:hAnsi="Arial" w:cs="Arial"/>
                <w:sz w:val="24"/>
                <w:szCs w:val="24"/>
                <w:lang w:eastAsia="pt-BR"/>
              </w:rPr>
              <w:t xml:space="preserve">os Metais </w:t>
            </w:r>
            <w:r w:rsidR="007153B4" w:rsidRPr="007153B4">
              <w:rPr>
                <w:rFonts w:ascii="Arial" w:hAnsi="Arial" w:cs="Arial"/>
                <w:sz w:val="24"/>
                <w:szCs w:val="24"/>
                <w:lang w:eastAsia="pt-BR"/>
              </w:rPr>
              <w:t>e</w:t>
            </w:r>
            <w:r w:rsidRPr="007153B4">
              <w:rPr>
                <w:rFonts w:ascii="Arial" w:hAnsi="Arial" w:cs="Arial"/>
                <w:sz w:val="24"/>
                <w:szCs w:val="24"/>
                <w:lang w:eastAsia="pt-BR"/>
              </w:rPr>
              <w:t xml:space="preserve"> Ligas</w:t>
            </w:r>
          </w:p>
          <w:p w:rsidR="002452CD" w:rsidRPr="007153B4" w:rsidRDefault="0090222C" w:rsidP="00BC1FA4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153B4">
              <w:rPr>
                <w:rFonts w:ascii="Arial" w:hAnsi="Arial" w:cs="Arial"/>
                <w:sz w:val="24"/>
                <w:szCs w:val="24"/>
                <w:lang w:eastAsia="pt-BR"/>
              </w:rPr>
              <w:t>Processamento Termomecânico e Químico de Metais</w:t>
            </w:r>
          </w:p>
          <w:p w:rsidR="002452CD" w:rsidRPr="007153B4" w:rsidRDefault="002452CD" w:rsidP="00BC1FA4">
            <w:pPr>
              <w:pStyle w:val="SemEspaamen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2452CD" w:rsidRPr="007153B4" w:rsidRDefault="002452CD" w:rsidP="002452CD">
      <w:pPr>
        <w:ind w:firstLine="708"/>
        <w:rPr>
          <w:rFonts w:ascii="Arial" w:hAnsi="Arial" w:cs="Arial"/>
          <w:szCs w:val="24"/>
        </w:rPr>
      </w:pPr>
    </w:p>
    <w:sectPr w:rsidR="002452CD" w:rsidRPr="007153B4" w:rsidSect="001C3787">
      <w:headerReference w:type="default" r:id="rId15"/>
      <w:pgSz w:w="12242" w:h="16840"/>
      <w:pgMar w:top="1418" w:right="1418" w:bottom="1418" w:left="1418" w:header="0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319" w:rsidRDefault="004D1319">
      <w:r>
        <w:separator/>
      </w:r>
    </w:p>
  </w:endnote>
  <w:endnote w:type="continuationSeparator" w:id="0">
    <w:p w:rsidR="004D1319" w:rsidRDefault="004D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319" w:rsidRDefault="004D1319">
      <w:r>
        <w:separator/>
      </w:r>
    </w:p>
  </w:footnote>
  <w:footnote w:type="continuationSeparator" w:id="0">
    <w:p w:rsidR="004D1319" w:rsidRDefault="004D1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BA" w:rsidRDefault="00C14DBA">
    <w:pPr>
      <w:tabs>
        <w:tab w:val="left" w:pos="1409"/>
      </w:tabs>
      <w:jc w:val="center"/>
      <w:rPr>
        <w:color w:val="000000"/>
      </w:rPr>
    </w:pPr>
  </w:p>
  <w:p w:rsidR="00C14DBA" w:rsidRDefault="00C14DBA">
    <w:pPr>
      <w:tabs>
        <w:tab w:val="left" w:pos="1409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87"/>
    <w:rsid w:val="000428A3"/>
    <w:rsid w:val="000519BC"/>
    <w:rsid w:val="000B2DA8"/>
    <w:rsid w:val="000C1A63"/>
    <w:rsid w:val="00153052"/>
    <w:rsid w:val="00171979"/>
    <w:rsid w:val="001953A8"/>
    <w:rsid w:val="001C3787"/>
    <w:rsid w:val="001D0B37"/>
    <w:rsid w:val="001D1D8A"/>
    <w:rsid w:val="0021310A"/>
    <w:rsid w:val="00233FAE"/>
    <w:rsid w:val="002452CD"/>
    <w:rsid w:val="00253DD1"/>
    <w:rsid w:val="002C1387"/>
    <w:rsid w:val="003276F6"/>
    <w:rsid w:val="00374E37"/>
    <w:rsid w:val="00376F60"/>
    <w:rsid w:val="00396257"/>
    <w:rsid w:val="00397AEB"/>
    <w:rsid w:val="003C1AD6"/>
    <w:rsid w:val="003D5ADB"/>
    <w:rsid w:val="003E0BB0"/>
    <w:rsid w:val="00440926"/>
    <w:rsid w:val="00492E61"/>
    <w:rsid w:val="004961E1"/>
    <w:rsid w:val="004B66B1"/>
    <w:rsid w:val="004D1319"/>
    <w:rsid w:val="004F532C"/>
    <w:rsid w:val="00542342"/>
    <w:rsid w:val="00544962"/>
    <w:rsid w:val="005B0CBE"/>
    <w:rsid w:val="005E6252"/>
    <w:rsid w:val="0060250B"/>
    <w:rsid w:val="0065002D"/>
    <w:rsid w:val="00670B22"/>
    <w:rsid w:val="006C284D"/>
    <w:rsid w:val="006C3F56"/>
    <w:rsid w:val="006C4E67"/>
    <w:rsid w:val="006F475E"/>
    <w:rsid w:val="006F7ACF"/>
    <w:rsid w:val="007153B4"/>
    <w:rsid w:val="00726DB7"/>
    <w:rsid w:val="00744ECC"/>
    <w:rsid w:val="00766D7C"/>
    <w:rsid w:val="007A5786"/>
    <w:rsid w:val="007A7E68"/>
    <w:rsid w:val="007F3337"/>
    <w:rsid w:val="00821D26"/>
    <w:rsid w:val="008317AB"/>
    <w:rsid w:val="008A5FED"/>
    <w:rsid w:val="008D6C79"/>
    <w:rsid w:val="0090222C"/>
    <w:rsid w:val="00923180"/>
    <w:rsid w:val="0094618F"/>
    <w:rsid w:val="009B5D0E"/>
    <w:rsid w:val="009F769B"/>
    <w:rsid w:val="00A21272"/>
    <w:rsid w:val="00A2203B"/>
    <w:rsid w:val="00A26FE4"/>
    <w:rsid w:val="00A62714"/>
    <w:rsid w:val="00A926E5"/>
    <w:rsid w:val="00AD7EA4"/>
    <w:rsid w:val="00B0357A"/>
    <w:rsid w:val="00B51C4B"/>
    <w:rsid w:val="00B774DC"/>
    <w:rsid w:val="00BA186A"/>
    <w:rsid w:val="00BA1E61"/>
    <w:rsid w:val="00BA2AA2"/>
    <w:rsid w:val="00C14DBA"/>
    <w:rsid w:val="00C71D5F"/>
    <w:rsid w:val="00CF6A4C"/>
    <w:rsid w:val="00DB5654"/>
    <w:rsid w:val="00E41F05"/>
    <w:rsid w:val="00E533DD"/>
    <w:rsid w:val="00E664F2"/>
    <w:rsid w:val="00EB5402"/>
    <w:rsid w:val="00ED1745"/>
    <w:rsid w:val="00F43341"/>
    <w:rsid w:val="00FA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69758-0193-497C-B419-1F8A5E55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787"/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1">
    <w:name w:val="Body Text1"/>
    <w:rsid w:val="001C3787"/>
    <w:pPr>
      <w:jc w:val="center"/>
    </w:pPr>
    <w:rPr>
      <w:rFonts w:ascii="Tms Rmn" w:hAnsi="Tms Rmn"/>
      <w:color w:val="000000"/>
      <w:sz w:val="24"/>
      <w:lang w:val="en-US"/>
    </w:rPr>
  </w:style>
  <w:style w:type="character" w:styleId="Hyperlink">
    <w:name w:val="Hyperlink"/>
    <w:rsid w:val="001C3787"/>
    <w:rPr>
      <w:color w:val="0000FF"/>
      <w:u w:val="single"/>
    </w:rPr>
  </w:style>
  <w:style w:type="paragraph" w:styleId="Textodebalo">
    <w:name w:val="Balloon Text"/>
    <w:basedOn w:val="Normal"/>
    <w:semiHidden/>
    <w:rsid w:val="003C1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475E"/>
    <w:pPr>
      <w:spacing w:before="100" w:beforeAutospacing="1" w:after="100" w:afterAutospacing="1"/>
    </w:pPr>
    <w:rPr>
      <w:szCs w:val="24"/>
      <w:lang w:val="pt-BR"/>
    </w:rPr>
  </w:style>
  <w:style w:type="character" w:styleId="Forte">
    <w:name w:val="Strong"/>
    <w:qFormat/>
    <w:rsid w:val="006F475E"/>
    <w:rPr>
      <w:b/>
      <w:bCs/>
    </w:rPr>
  </w:style>
  <w:style w:type="paragraph" w:customStyle="1" w:styleId="textonormalnegritovermelho">
    <w:name w:val="texto_normal_negrito_vermelho"/>
    <w:basedOn w:val="Normal"/>
    <w:rsid w:val="00B51C4B"/>
    <w:pPr>
      <w:spacing w:before="100" w:beforeAutospacing="1" w:after="100" w:afterAutospacing="1"/>
    </w:pPr>
    <w:rPr>
      <w:szCs w:val="24"/>
      <w:lang w:val="pt-BR"/>
    </w:rPr>
  </w:style>
  <w:style w:type="paragraph" w:styleId="Cabealho">
    <w:name w:val="header"/>
    <w:basedOn w:val="Normal"/>
    <w:link w:val="CabealhoChar"/>
    <w:rsid w:val="00374E37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CabealhoChar">
    <w:name w:val="Cabeçalho Char"/>
    <w:link w:val="Cabealho"/>
    <w:rsid w:val="00374E37"/>
    <w:rPr>
      <w:sz w:val="24"/>
      <w:lang w:val="pt-PT"/>
    </w:rPr>
  </w:style>
  <w:style w:type="paragraph" w:styleId="Rodap">
    <w:name w:val="footer"/>
    <w:basedOn w:val="Normal"/>
    <w:link w:val="RodapChar"/>
    <w:rsid w:val="00374E37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RodapChar">
    <w:name w:val="Rodapé Char"/>
    <w:link w:val="Rodap"/>
    <w:rsid w:val="00374E37"/>
    <w:rPr>
      <w:sz w:val="24"/>
      <w:lang w:val="pt-PT"/>
    </w:rPr>
  </w:style>
  <w:style w:type="paragraph" w:styleId="SemEspaamento">
    <w:name w:val="No Spacing"/>
    <w:uiPriority w:val="1"/>
    <w:qFormat/>
    <w:rsid w:val="002452C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m@demet.ufmg.br" TargetMode="External"/><Relationship Id="rId13" Type="http://schemas.openxmlformats.org/officeDocument/2006/relationships/hyperlink" Target="http://www.tse.jus.br/eleitor/certidoes/certidao-de-quitacao-eleitor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gem.eng.ufmg.br" TargetMode="External"/><Relationship Id="rId12" Type="http://schemas.openxmlformats.org/officeDocument/2006/relationships/hyperlink" Target="http://www.tse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pgem.eng.ufmg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etras.ufmg.br/cen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gem.eng.ufmg.br" TargetMode="External"/><Relationship Id="rId14" Type="http://schemas.openxmlformats.org/officeDocument/2006/relationships/hyperlink" Target="https://sistemas.ufmg.br/cadastroprevi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8FF42-91BB-4FE3-B92F-F5EEDB68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2553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</vt:lpstr>
    </vt:vector>
  </TitlesOfParts>
  <Company>BRA</Company>
  <LinksUpToDate>false</LinksUpToDate>
  <CharactersWithSpaces>16309</CharactersWithSpaces>
  <SharedDoc>false</SharedDoc>
  <HLinks>
    <vt:vector size="48" baseType="variant">
      <vt:variant>
        <vt:i4>2883641</vt:i4>
      </vt:variant>
      <vt:variant>
        <vt:i4>21</vt:i4>
      </vt:variant>
      <vt:variant>
        <vt:i4>0</vt:i4>
      </vt:variant>
      <vt:variant>
        <vt:i4>5</vt:i4>
      </vt:variant>
      <vt:variant>
        <vt:lpwstr>https://sistemas.ufmg.br/cadastroprevio</vt:lpwstr>
      </vt:variant>
      <vt:variant>
        <vt:lpwstr/>
      </vt:variant>
      <vt:variant>
        <vt:i4>3145853</vt:i4>
      </vt:variant>
      <vt:variant>
        <vt:i4>18</vt:i4>
      </vt:variant>
      <vt:variant>
        <vt:i4>0</vt:i4>
      </vt:variant>
      <vt:variant>
        <vt:i4>5</vt:i4>
      </vt:variant>
      <vt:variant>
        <vt:lpwstr>http://www.letras.ufmg.br/cenex</vt:lpwstr>
      </vt:variant>
      <vt:variant>
        <vt:lpwstr/>
      </vt:variant>
      <vt:variant>
        <vt:i4>2097193</vt:i4>
      </vt:variant>
      <vt:variant>
        <vt:i4>14</vt:i4>
      </vt:variant>
      <vt:variant>
        <vt:i4>0</vt:i4>
      </vt:variant>
      <vt:variant>
        <vt:i4>5</vt:i4>
      </vt:variant>
      <vt:variant>
        <vt:lpwstr>http://www.tse.jus.br/eleitor/certidoes/certidao-de-quitacao-eleitoral</vt:lpwstr>
      </vt:variant>
      <vt:variant>
        <vt:lpwstr/>
      </vt:variant>
      <vt:variant>
        <vt:i4>6684734</vt:i4>
      </vt:variant>
      <vt:variant>
        <vt:i4>12</vt:i4>
      </vt:variant>
      <vt:variant>
        <vt:i4>0</vt:i4>
      </vt:variant>
      <vt:variant>
        <vt:i4>5</vt:i4>
      </vt:variant>
      <vt:variant>
        <vt:lpwstr>http://www.tse.gov.br/</vt:lpwstr>
      </vt:variant>
      <vt:variant>
        <vt:lpwstr/>
      </vt:variant>
      <vt:variant>
        <vt:i4>1507400</vt:i4>
      </vt:variant>
      <vt:variant>
        <vt:i4>9</vt:i4>
      </vt:variant>
      <vt:variant>
        <vt:i4>0</vt:i4>
      </vt:variant>
      <vt:variant>
        <vt:i4>5</vt:i4>
      </vt:variant>
      <vt:variant>
        <vt:lpwstr>http://www.ppgem.eng.ufmg.br/</vt:lpwstr>
      </vt:variant>
      <vt:variant>
        <vt:lpwstr/>
      </vt:variant>
      <vt:variant>
        <vt:i4>1507400</vt:i4>
      </vt:variant>
      <vt:variant>
        <vt:i4>6</vt:i4>
      </vt:variant>
      <vt:variant>
        <vt:i4>0</vt:i4>
      </vt:variant>
      <vt:variant>
        <vt:i4>5</vt:i4>
      </vt:variant>
      <vt:variant>
        <vt:lpwstr>http://www.ppgem.eng.ufmg.br/</vt:lpwstr>
      </vt:variant>
      <vt:variant>
        <vt:lpwstr/>
      </vt:variant>
      <vt:variant>
        <vt:i4>2162770</vt:i4>
      </vt:variant>
      <vt:variant>
        <vt:i4>3</vt:i4>
      </vt:variant>
      <vt:variant>
        <vt:i4>0</vt:i4>
      </vt:variant>
      <vt:variant>
        <vt:i4>5</vt:i4>
      </vt:variant>
      <vt:variant>
        <vt:lpwstr>mailto:ppgem@demet.ufmg.br</vt:lpwstr>
      </vt:variant>
      <vt:variant>
        <vt:lpwstr/>
      </vt:variant>
      <vt:variant>
        <vt:i4>1507400</vt:i4>
      </vt:variant>
      <vt:variant>
        <vt:i4>0</vt:i4>
      </vt:variant>
      <vt:variant>
        <vt:i4>0</vt:i4>
      </vt:variant>
      <vt:variant>
        <vt:i4>5</vt:i4>
      </vt:variant>
      <vt:variant>
        <vt:lpwstr>http://www.ppgem.eng.ufmg.br/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subject/>
  <dc:creator>prpg</dc:creator>
  <cp:keywords/>
  <cp:lastModifiedBy>EEUFMG</cp:lastModifiedBy>
  <cp:revision>2</cp:revision>
  <dcterms:created xsi:type="dcterms:W3CDTF">2015-09-08T17:49:00Z</dcterms:created>
  <dcterms:modified xsi:type="dcterms:W3CDTF">2015-09-08T17:49:00Z</dcterms:modified>
</cp:coreProperties>
</file>