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E6" w:rsidRPr="002A483C" w:rsidRDefault="00921F54" w:rsidP="00C011E6">
      <w:pPr>
        <w:pStyle w:val="Corpodetexto"/>
        <w:shd w:val="pct5" w:color="auto" w:fill="auto"/>
        <w:jc w:val="center"/>
        <w:rPr>
          <w:rFonts w:asciiTheme="minorHAnsi" w:hAnsiTheme="minorHAnsi" w:cs="Arial"/>
          <w:b/>
          <w:sz w:val="22"/>
          <w:szCs w:val="22"/>
        </w:rPr>
      </w:pPr>
      <w:r w:rsidRPr="002A483C">
        <w:rPr>
          <w:rFonts w:asciiTheme="minorHAnsi" w:hAnsiTheme="minorHAnsi" w:cs="Arial"/>
          <w:b/>
          <w:sz w:val="22"/>
          <w:szCs w:val="22"/>
        </w:rPr>
        <w:t>SOLICITAÇÃO DE CONVERSÃO</w:t>
      </w:r>
      <w:r w:rsidR="00C011E6" w:rsidRPr="002A483C">
        <w:rPr>
          <w:rFonts w:asciiTheme="minorHAnsi" w:hAnsiTheme="minorHAnsi" w:cs="Arial"/>
          <w:b/>
          <w:sz w:val="22"/>
          <w:szCs w:val="22"/>
        </w:rPr>
        <w:t xml:space="preserve"> DE BOLSA</w:t>
      </w:r>
    </w:p>
    <w:p w:rsidR="00E47C7E" w:rsidRPr="002A483C" w:rsidRDefault="00097CF3" w:rsidP="00921F54">
      <w:pPr>
        <w:tabs>
          <w:tab w:val="left" w:pos="-284"/>
          <w:tab w:val="left" w:pos="567"/>
        </w:tabs>
        <w:ind w:left="-284"/>
        <w:jc w:val="center"/>
        <w:rPr>
          <w:rFonts w:asciiTheme="minorHAnsi" w:hAnsiTheme="minorHAnsi" w:cs="Arial"/>
          <w:b/>
          <w:sz w:val="22"/>
          <w:szCs w:val="22"/>
        </w:rPr>
      </w:pPr>
      <w:r w:rsidRPr="002A483C">
        <w:rPr>
          <w:rFonts w:asciiTheme="minorHAnsi" w:hAnsiTheme="minorHAnsi" w:cs="Arial"/>
          <w:b/>
          <w:sz w:val="22"/>
          <w:szCs w:val="22"/>
        </w:rPr>
        <w:t xml:space="preserve"> </w:t>
      </w:r>
      <w:r w:rsidR="00A42416" w:rsidRPr="002A483C">
        <w:rPr>
          <w:rFonts w:asciiTheme="minorHAnsi" w:hAnsiTheme="minorHAnsi" w:cs="Arial"/>
          <w:b/>
          <w:sz w:val="22"/>
          <w:szCs w:val="22"/>
        </w:rPr>
        <w:t>PMG – Programa de Monitoria de Graduação</w:t>
      </w:r>
    </w:p>
    <w:p w:rsidR="00921F54" w:rsidRPr="002A483C" w:rsidRDefault="00921F54" w:rsidP="00921F54">
      <w:pPr>
        <w:tabs>
          <w:tab w:val="left" w:pos="-284"/>
          <w:tab w:val="left" w:pos="567"/>
        </w:tabs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921F54" w:rsidRPr="002A483C" w:rsidRDefault="00921F54" w:rsidP="00921F54">
      <w:pPr>
        <w:tabs>
          <w:tab w:val="left" w:pos="-284"/>
          <w:tab w:val="left" w:pos="567"/>
        </w:tabs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921F54" w:rsidRPr="002A483C" w:rsidRDefault="00921F54" w:rsidP="00921F54">
      <w:pPr>
        <w:spacing w:after="12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2A483C">
        <w:rPr>
          <w:rFonts w:asciiTheme="minorHAnsi" w:hAnsiTheme="minorHAnsi" w:cs="Arial"/>
          <w:sz w:val="22"/>
          <w:szCs w:val="22"/>
        </w:rPr>
        <w:t>Será permitida a troca de cotas de bolsas de monitoria por auxílios financeiros de curta duração destinados a alunos de graduação envolvidos em eventos e atividades diversas de suporte para o ensino de graduação.</w:t>
      </w:r>
    </w:p>
    <w:p w:rsidR="00921F54" w:rsidRPr="002A483C" w:rsidRDefault="00921F54" w:rsidP="00921F54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921F54" w:rsidRPr="002A483C" w:rsidTr="002A483C">
        <w:tc>
          <w:tcPr>
            <w:tcW w:w="9540" w:type="dxa"/>
          </w:tcPr>
          <w:p w:rsidR="00921F54" w:rsidRPr="002A483C" w:rsidRDefault="00921F54" w:rsidP="002A483C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  <w:r w:rsidRPr="002A483C">
              <w:rPr>
                <w:rFonts w:asciiTheme="minorHAnsi" w:hAnsiTheme="minorHAnsi" w:cs="Arial"/>
                <w:sz w:val="22"/>
                <w:szCs w:val="22"/>
              </w:rPr>
              <w:t>UNIDADE:</w:t>
            </w:r>
          </w:p>
          <w:p w:rsidR="00921F54" w:rsidRPr="002A483C" w:rsidRDefault="00921F54" w:rsidP="002A483C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</w:tr>
      <w:tr w:rsidR="00921F54" w:rsidRPr="002A483C" w:rsidTr="002A483C">
        <w:tc>
          <w:tcPr>
            <w:tcW w:w="9540" w:type="dxa"/>
          </w:tcPr>
          <w:p w:rsidR="00921F54" w:rsidRPr="002A483C" w:rsidRDefault="00921F54" w:rsidP="002A483C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  <w:r w:rsidRPr="002A483C">
              <w:rPr>
                <w:rFonts w:asciiTheme="minorHAnsi" w:hAnsiTheme="minorHAnsi" w:cs="Arial"/>
                <w:sz w:val="22"/>
                <w:szCs w:val="22"/>
              </w:rPr>
              <w:t>ÓRGÃO ACADÊMICO RESPONSÁVEL:</w:t>
            </w:r>
          </w:p>
          <w:p w:rsidR="00921F54" w:rsidRPr="002A483C" w:rsidRDefault="00921F54" w:rsidP="002A483C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</w:tr>
    </w:tbl>
    <w:p w:rsidR="00921F54" w:rsidRPr="002A483C" w:rsidRDefault="00921F54" w:rsidP="00921F54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921F54" w:rsidRPr="002A483C" w:rsidTr="002A483C">
        <w:tc>
          <w:tcPr>
            <w:tcW w:w="9540" w:type="dxa"/>
          </w:tcPr>
          <w:p w:rsidR="00921F54" w:rsidRPr="002A483C" w:rsidRDefault="00921F54" w:rsidP="002A483C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  <w:proofErr w:type="gramStart"/>
            <w:r w:rsidRPr="002A483C">
              <w:rPr>
                <w:rFonts w:asciiTheme="minorHAnsi" w:hAnsiTheme="minorHAnsi" w:cs="Arial"/>
                <w:sz w:val="22"/>
                <w:szCs w:val="22"/>
              </w:rPr>
              <w:t>INFORME QUANTAS</w:t>
            </w:r>
            <w:proofErr w:type="gramEnd"/>
            <w:r w:rsidRPr="002A483C">
              <w:rPr>
                <w:rFonts w:asciiTheme="minorHAnsi" w:hAnsiTheme="minorHAnsi" w:cs="Arial"/>
                <w:sz w:val="22"/>
                <w:szCs w:val="22"/>
              </w:rPr>
              <w:t xml:space="preserve"> SEMESTRALIDADES SERÃO TROCADAS:</w:t>
            </w:r>
          </w:p>
          <w:p w:rsidR="00921F54" w:rsidRPr="002A483C" w:rsidRDefault="00921F54" w:rsidP="002A483C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</w:tr>
      <w:tr w:rsidR="00921F54" w:rsidRPr="002A483C" w:rsidTr="002A483C">
        <w:tc>
          <w:tcPr>
            <w:tcW w:w="9540" w:type="dxa"/>
          </w:tcPr>
          <w:p w:rsidR="00921F54" w:rsidRPr="002A483C" w:rsidRDefault="00921F54" w:rsidP="002A483C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  <w:r w:rsidRPr="002A483C">
              <w:rPr>
                <w:rFonts w:asciiTheme="minorHAnsi" w:hAnsiTheme="minorHAnsi" w:cs="Arial"/>
                <w:sz w:val="22"/>
                <w:szCs w:val="22"/>
              </w:rPr>
              <w:t>INFORME EM QUAL SEMESTRE A TROCA DEVERÁ SER FEITA:</w:t>
            </w:r>
          </w:p>
          <w:p w:rsidR="00921F54" w:rsidRPr="002A483C" w:rsidRDefault="00921F54" w:rsidP="002A483C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</w:tr>
    </w:tbl>
    <w:p w:rsidR="00921F54" w:rsidRPr="002A483C" w:rsidRDefault="00921F54" w:rsidP="00921F54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:rsidR="00921F54" w:rsidRPr="002A483C" w:rsidRDefault="00921F54" w:rsidP="00921F54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2A483C">
        <w:rPr>
          <w:rFonts w:asciiTheme="minorHAnsi" w:hAnsiTheme="minorHAnsi" w:cs="Arial"/>
          <w:b/>
          <w:sz w:val="22"/>
          <w:szCs w:val="22"/>
        </w:rPr>
        <w:t>Obs. 1)</w:t>
      </w:r>
      <w:r w:rsidRPr="002A483C">
        <w:rPr>
          <w:rFonts w:asciiTheme="minorHAnsi" w:hAnsiTheme="minorHAnsi" w:cs="Arial"/>
          <w:sz w:val="22"/>
          <w:szCs w:val="22"/>
        </w:rPr>
        <w:t xml:space="preserve"> Uma semestralidade de bolsa corresponde a 5 (cinco) vezes o valor mensal da bolsa de monitoria de graduação. Atualmente corresponde a R$ 2.000,00. Para cada semestralidade trocada, a cota PMG do Órgão Acadêmico contemplado no semestre indicado será diminuída de 1 (um) bolsista.</w:t>
      </w:r>
    </w:p>
    <w:p w:rsidR="00921F54" w:rsidRPr="002A483C" w:rsidRDefault="00921F54" w:rsidP="00921F54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:rsidR="00921F54" w:rsidRPr="002A483C" w:rsidRDefault="00921F54" w:rsidP="00921F54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2A483C">
        <w:rPr>
          <w:rFonts w:asciiTheme="minorHAnsi" w:hAnsiTheme="minorHAnsi" w:cs="Arial"/>
          <w:b/>
          <w:sz w:val="22"/>
          <w:szCs w:val="22"/>
        </w:rPr>
        <w:t>Obs. 2)</w:t>
      </w:r>
      <w:r w:rsidRPr="002A483C">
        <w:rPr>
          <w:rFonts w:asciiTheme="minorHAnsi" w:hAnsiTheme="minorHAnsi" w:cs="Arial"/>
          <w:sz w:val="22"/>
          <w:szCs w:val="22"/>
        </w:rPr>
        <w:t xml:space="preserve"> Só será permitida a troca de um número inteiro de semestralidades, ainda que a soma dos auxílios financeiros solicitados não alcance o valor correspondente.</w:t>
      </w:r>
    </w:p>
    <w:p w:rsidR="00921F54" w:rsidRPr="002A483C" w:rsidRDefault="00921F54" w:rsidP="00921F54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921F54" w:rsidRPr="002A483C" w:rsidTr="002A483C">
        <w:tc>
          <w:tcPr>
            <w:tcW w:w="9540" w:type="dxa"/>
          </w:tcPr>
          <w:p w:rsidR="00921F54" w:rsidRPr="002A483C" w:rsidRDefault="00921F54" w:rsidP="002A483C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  <w:r w:rsidRPr="002A483C">
              <w:rPr>
                <w:rFonts w:asciiTheme="minorHAnsi" w:hAnsiTheme="minorHAnsi" w:cs="Arial"/>
                <w:sz w:val="22"/>
                <w:szCs w:val="22"/>
              </w:rPr>
              <w:t xml:space="preserve">ATIVIDADES PROPOSTAS: </w:t>
            </w:r>
            <w:r w:rsidRPr="002A483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(até 15 linhas)</w:t>
            </w:r>
          </w:p>
          <w:p w:rsidR="00921F54" w:rsidRPr="002A483C" w:rsidRDefault="00921F54" w:rsidP="002A483C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</w:tr>
      <w:tr w:rsidR="00921F54" w:rsidRPr="002A483C" w:rsidTr="002A483C">
        <w:tc>
          <w:tcPr>
            <w:tcW w:w="9540" w:type="dxa"/>
          </w:tcPr>
          <w:p w:rsidR="00921F54" w:rsidRPr="002A483C" w:rsidRDefault="00921F54" w:rsidP="002A483C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  <w:r w:rsidRPr="002A483C">
              <w:rPr>
                <w:rFonts w:asciiTheme="minorHAnsi" w:hAnsiTheme="minorHAnsi" w:cs="Arial"/>
                <w:sz w:val="22"/>
                <w:szCs w:val="22"/>
              </w:rPr>
              <w:t>INFORME A QUANTIDADE DE ALUNOS CONTEMPLADOS E O VALOR A SER PAGO PARA CADA ALUNO:</w:t>
            </w:r>
          </w:p>
          <w:p w:rsidR="00921F54" w:rsidRPr="002A483C" w:rsidRDefault="00921F54" w:rsidP="002A483C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</w:tr>
      <w:tr w:rsidR="00921F54" w:rsidRPr="002A483C" w:rsidTr="002A483C">
        <w:tc>
          <w:tcPr>
            <w:tcW w:w="9540" w:type="dxa"/>
          </w:tcPr>
          <w:p w:rsidR="00921F54" w:rsidRPr="002A483C" w:rsidRDefault="00921F54" w:rsidP="002A483C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  <w:r w:rsidRPr="002A483C">
              <w:rPr>
                <w:rFonts w:asciiTheme="minorHAnsi" w:hAnsiTheme="minorHAnsi" w:cs="Arial"/>
                <w:sz w:val="22"/>
                <w:szCs w:val="22"/>
              </w:rPr>
              <w:t>VALOR TOTAL DOS AUXÍLIOS FINANCEIROS A SEREM PAGOS:</w:t>
            </w:r>
          </w:p>
          <w:p w:rsidR="00921F54" w:rsidRPr="002A483C" w:rsidRDefault="00921F54" w:rsidP="002A483C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</w:tr>
    </w:tbl>
    <w:p w:rsidR="00921F54" w:rsidRPr="002A483C" w:rsidRDefault="00921F54" w:rsidP="00921F54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:rsidR="00921F54" w:rsidRPr="002A483C" w:rsidRDefault="00921F54" w:rsidP="00921F54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 w:rsidRPr="002A483C">
        <w:rPr>
          <w:rFonts w:asciiTheme="minorHAnsi" w:hAnsiTheme="minorHAnsi" w:cs="Arial"/>
          <w:b/>
          <w:sz w:val="22"/>
          <w:szCs w:val="22"/>
        </w:rPr>
        <w:t>Obs. 3)</w:t>
      </w:r>
      <w:r w:rsidRPr="002A483C">
        <w:rPr>
          <w:rFonts w:asciiTheme="minorHAnsi" w:hAnsiTheme="minorHAnsi" w:cs="Arial"/>
          <w:sz w:val="22"/>
          <w:szCs w:val="22"/>
        </w:rPr>
        <w:t xml:space="preserve"> </w:t>
      </w:r>
      <w:r w:rsidRPr="002A483C">
        <w:rPr>
          <w:rFonts w:asciiTheme="minorHAnsi" w:hAnsiTheme="minorHAnsi" w:cs="Arial"/>
          <w:bCs/>
          <w:sz w:val="22"/>
          <w:szCs w:val="22"/>
        </w:rPr>
        <w:t>O valor total não poderá exceder o valor das semestralidades de bolsa a serem trocadas.</w:t>
      </w:r>
      <w:r w:rsidRPr="002A483C">
        <w:rPr>
          <w:rFonts w:asciiTheme="minorHAnsi" w:hAnsiTheme="minorHAnsi" w:cs="Arial"/>
          <w:sz w:val="22"/>
          <w:szCs w:val="22"/>
        </w:rPr>
        <w:t xml:space="preserve"> Os pagamentos para os alunos contemplados serão necessariamente feitos em parcela única.</w:t>
      </w:r>
    </w:p>
    <w:p w:rsidR="00921F54" w:rsidRPr="002A483C" w:rsidRDefault="00921F54" w:rsidP="00921F54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p w:rsidR="00921F54" w:rsidRPr="002A483C" w:rsidRDefault="00921F54" w:rsidP="00921F54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p w:rsidR="00921F54" w:rsidRPr="002A483C" w:rsidRDefault="00921F54" w:rsidP="00921F54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p w:rsidR="00921F54" w:rsidRPr="002A483C" w:rsidRDefault="00921F54" w:rsidP="00921F54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  <w:r w:rsidRPr="002A483C">
        <w:rPr>
          <w:rFonts w:asciiTheme="minorHAnsi" w:hAnsiTheme="minorHAnsi" w:cs="Arial"/>
          <w:sz w:val="22"/>
          <w:szCs w:val="22"/>
        </w:rPr>
        <w:t>Belo Horizonte, _____ de _______________ de 20____.</w:t>
      </w:r>
    </w:p>
    <w:p w:rsidR="00921F54" w:rsidRPr="002A483C" w:rsidRDefault="00921F54" w:rsidP="00921F54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p w:rsidR="00921F54" w:rsidRPr="002A483C" w:rsidRDefault="00921F54" w:rsidP="00921F54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p w:rsidR="00921F54" w:rsidRPr="002A483C" w:rsidRDefault="00921F54" w:rsidP="00921F54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p w:rsidR="00921F54" w:rsidRPr="002A483C" w:rsidRDefault="00921F54" w:rsidP="00921F54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p w:rsidR="00921F54" w:rsidRPr="002A483C" w:rsidRDefault="00921F54" w:rsidP="00921F54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p w:rsidR="00921F54" w:rsidRPr="002A483C" w:rsidRDefault="00921F54" w:rsidP="00921F54">
      <w:pPr>
        <w:tabs>
          <w:tab w:val="num" w:pos="284"/>
        </w:tabs>
        <w:jc w:val="center"/>
        <w:rPr>
          <w:rFonts w:asciiTheme="minorHAnsi" w:hAnsiTheme="minorHAnsi" w:cs="Arial"/>
          <w:sz w:val="22"/>
          <w:szCs w:val="22"/>
        </w:rPr>
      </w:pPr>
    </w:p>
    <w:p w:rsidR="00921F54" w:rsidRPr="002A483C" w:rsidRDefault="00921F54" w:rsidP="00921F54">
      <w:pPr>
        <w:tabs>
          <w:tab w:val="num" w:pos="284"/>
        </w:tabs>
        <w:jc w:val="center"/>
        <w:rPr>
          <w:rFonts w:asciiTheme="minorHAnsi" w:hAnsiTheme="minorHAnsi" w:cs="Arial"/>
          <w:sz w:val="22"/>
          <w:szCs w:val="22"/>
        </w:rPr>
      </w:pPr>
      <w:r w:rsidRPr="002A483C">
        <w:rPr>
          <w:rFonts w:asciiTheme="minorHAnsi" w:hAnsiTheme="minorHAnsi" w:cs="Arial"/>
          <w:sz w:val="22"/>
          <w:szCs w:val="22"/>
        </w:rPr>
        <w:t>____________________________________________</w:t>
      </w:r>
    </w:p>
    <w:p w:rsidR="00921F54" w:rsidRPr="002A483C" w:rsidRDefault="00921F54" w:rsidP="00921F54">
      <w:pPr>
        <w:tabs>
          <w:tab w:val="num" w:pos="284"/>
        </w:tabs>
        <w:jc w:val="center"/>
        <w:rPr>
          <w:rFonts w:asciiTheme="minorHAnsi" w:hAnsiTheme="minorHAnsi" w:cs="Arial"/>
          <w:sz w:val="22"/>
          <w:szCs w:val="22"/>
        </w:rPr>
      </w:pPr>
      <w:r w:rsidRPr="002A483C">
        <w:rPr>
          <w:rFonts w:asciiTheme="minorHAnsi" w:hAnsiTheme="minorHAnsi" w:cs="Arial"/>
          <w:sz w:val="22"/>
          <w:szCs w:val="22"/>
        </w:rPr>
        <w:t>Chefe do Órgão Acadêmico</w:t>
      </w:r>
    </w:p>
    <w:p w:rsidR="00921F54" w:rsidRPr="002A483C" w:rsidRDefault="00921F54" w:rsidP="00921F54">
      <w:pPr>
        <w:tabs>
          <w:tab w:val="num" w:pos="284"/>
        </w:tabs>
        <w:jc w:val="center"/>
        <w:rPr>
          <w:rFonts w:asciiTheme="minorHAnsi" w:hAnsiTheme="minorHAnsi" w:cs="Arial"/>
          <w:i/>
          <w:color w:val="A6A6A6"/>
          <w:sz w:val="22"/>
          <w:szCs w:val="22"/>
        </w:rPr>
      </w:pPr>
      <w:r w:rsidRPr="002A483C">
        <w:rPr>
          <w:rFonts w:asciiTheme="minorHAnsi" w:hAnsiTheme="minorHAnsi" w:cs="Arial"/>
          <w:i/>
          <w:color w:val="A6A6A6"/>
          <w:sz w:val="22"/>
          <w:szCs w:val="22"/>
        </w:rPr>
        <w:t>(carimbo e assinatura)</w:t>
      </w:r>
    </w:p>
    <w:p w:rsidR="00921F54" w:rsidRPr="002A483C" w:rsidRDefault="00921F54" w:rsidP="00921F54">
      <w:pPr>
        <w:tabs>
          <w:tab w:val="left" w:pos="567"/>
        </w:tabs>
        <w:jc w:val="center"/>
        <w:rPr>
          <w:rFonts w:asciiTheme="minorHAnsi" w:hAnsiTheme="minorHAnsi"/>
        </w:rPr>
      </w:pPr>
    </w:p>
    <w:p w:rsidR="00921F54" w:rsidRPr="002A483C" w:rsidRDefault="00921F54" w:rsidP="00921F54">
      <w:pPr>
        <w:tabs>
          <w:tab w:val="left" w:pos="-284"/>
          <w:tab w:val="left" w:pos="567"/>
        </w:tabs>
        <w:ind w:left="-284"/>
        <w:jc w:val="both"/>
        <w:rPr>
          <w:rFonts w:asciiTheme="minorHAnsi" w:hAnsiTheme="minorHAnsi" w:cs="Arial"/>
          <w:sz w:val="22"/>
          <w:szCs w:val="22"/>
        </w:rPr>
      </w:pPr>
    </w:p>
    <w:sectPr w:rsidR="00921F54" w:rsidRPr="002A483C" w:rsidSect="00FA5C5C">
      <w:headerReference w:type="default" r:id="rId7"/>
      <w:footerReference w:type="default" r:id="rId8"/>
      <w:type w:val="continuous"/>
      <w:pgSz w:w="11907" w:h="16840" w:code="9"/>
      <w:pgMar w:top="1134" w:right="1134" w:bottom="568" w:left="1134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3C" w:rsidRDefault="002A483C">
      <w:r>
        <w:separator/>
      </w:r>
    </w:p>
  </w:endnote>
  <w:endnote w:type="continuationSeparator" w:id="0">
    <w:p w:rsidR="002A483C" w:rsidRDefault="002A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3C" w:rsidRDefault="002A483C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3C" w:rsidRDefault="002A483C">
      <w:r>
        <w:separator/>
      </w:r>
    </w:p>
  </w:footnote>
  <w:footnote w:type="continuationSeparator" w:id="0">
    <w:p w:rsidR="002A483C" w:rsidRDefault="002A4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3C" w:rsidRDefault="002A483C">
    <w:pPr>
      <w:pStyle w:val="Cabealho"/>
    </w:pPr>
    <w:r w:rsidRPr="00994373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-567690</wp:posOffset>
          </wp:positionH>
          <wp:positionV relativeFrom="page">
            <wp:posOffset>0</wp:posOffset>
          </wp:positionV>
          <wp:extent cx="7180580" cy="895350"/>
          <wp:effectExtent l="19050" t="0" r="127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3AC7C2F"/>
    <w:multiLevelType w:val="hybridMultilevel"/>
    <w:tmpl w:val="868642C2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AC07CD1"/>
    <w:multiLevelType w:val="hybridMultilevel"/>
    <w:tmpl w:val="DD047AC4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F0E09C4"/>
    <w:multiLevelType w:val="hybridMultilevel"/>
    <w:tmpl w:val="E996C746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C763B"/>
    <w:rsid w:val="00006071"/>
    <w:rsid w:val="00007370"/>
    <w:rsid w:val="000141EF"/>
    <w:rsid w:val="0002169D"/>
    <w:rsid w:val="000256F7"/>
    <w:rsid w:val="000352DB"/>
    <w:rsid w:val="00044B54"/>
    <w:rsid w:val="00045116"/>
    <w:rsid w:val="000556D6"/>
    <w:rsid w:val="00065A91"/>
    <w:rsid w:val="00077EFA"/>
    <w:rsid w:val="0009023D"/>
    <w:rsid w:val="00093166"/>
    <w:rsid w:val="00097CF3"/>
    <w:rsid w:val="000B6D10"/>
    <w:rsid w:val="000F08A2"/>
    <w:rsid w:val="001041BC"/>
    <w:rsid w:val="001142F6"/>
    <w:rsid w:val="00135AF9"/>
    <w:rsid w:val="00162C99"/>
    <w:rsid w:val="00166D79"/>
    <w:rsid w:val="00184E70"/>
    <w:rsid w:val="001C7880"/>
    <w:rsid w:val="001D4A32"/>
    <w:rsid w:val="001F17D2"/>
    <w:rsid w:val="002044A9"/>
    <w:rsid w:val="002921D0"/>
    <w:rsid w:val="002A483C"/>
    <w:rsid w:val="002A4C9D"/>
    <w:rsid w:val="002A527C"/>
    <w:rsid w:val="002B5443"/>
    <w:rsid w:val="002D3E2B"/>
    <w:rsid w:val="003014E5"/>
    <w:rsid w:val="00314059"/>
    <w:rsid w:val="00352AA7"/>
    <w:rsid w:val="00385E59"/>
    <w:rsid w:val="00395D77"/>
    <w:rsid w:val="003A0592"/>
    <w:rsid w:val="003C3713"/>
    <w:rsid w:val="003D1AEF"/>
    <w:rsid w:val="003F5FC8"/>
    <w:rsid w:val="00404B54"/>
    <w:rsid w:val="00462D50"/>
    <w:rsid w:val="004D2F52"/>
    <w:rsid w:val="004E5EDB"/>
    <w:rsid w:val="004E753E"/>
    <w:rsid w:val="004F0DFA"/>
    <w:rsid w:val="004F7185"/>
    <w:rsid w:val="00507E6D"/>
    <w:rsid w:val="00527702"/>
    <w:rsid w:val="00543576"/>
    <w:rsid w:val="005668BB"/>
    <w:rsid w:val="00595339"/>
    <w:rsid w:val="005E21D6"/>
    <w:rsid w:val="005E4723"/>
    <w:rsid w:val="0061065B"/>
    <w:rsid w:val="0062548E"/>
    <w:rsid w:val="00643A61"/>
    <w:rsid w:val="00646372"/>
    <w:rsid w:val="00666E41"/>
    <w:rsid w:val="006917F2"/>
    <w:rsid w:val="006A202B"/>
    <w:rsid w:val="006A7C10"/>
    <w:rsid w:val="006C4D6D"/>
    <w:rsid w:val="006F1E3C"/>
    <w:rsid w:val="00700E29"/>
    <w:rsid w:val="007066D4"/>
    <w:rsid w:val="00743326"/>
    <w:rsid w:val="00745B65"/>
    <w:rsid w:val="007E2870"/>
    <w:rsid w:val="007F66BB"/>
    <w:rsid w:val="00822880"/>
    <w:rsid w:val="00852698"/>
    <w:rsid w:val="00852C14"/>
    <w:rsid w:val="00897992"/>
    <w:rsid w:val="008B3A0E"/>
    <w:rsid w:val="008E6896"/>
    <w:rsid w:val="00921F54"/>
    <w:rsid w:val="00940EA6"/>
    <w:rsid w:val="0096184D"/>
    <w:rsid w:val="0098153A"/>
    <w:rsid w:val="00994373"/>
    <w:rsid w:val="00995AE5"/>
    <w:rsid w:val="009C3552"/>
    <w:rsid w:val="009C763B"/>
    <w:rsid w:val="009D2EBB"/>
    <w:rsid w:val="009D406B"/>
    <w:rsid w:val="009D5158"/>
    <w:rsid w:val="009E0121"/>
    <w:rsid w:val="009F0216"/>
    <w:rsid w:val="009F3AD1"/>
    <w:rsid w:val="00A30D3D"/>
    <w:rsid w:val="00A42416"/>
    <w:rsid w:val="00A42CFC"/>
    <w:rsid w:val="00AA62B2"/>
    <w:rsid w:val="00AB061F"/>
    <w:rsid w:val="00AC4E19"/>
    <w:rsid w:val="00AE70D3"/>
    <w:rsid w:val="00AF2A36"/>
    <w:rsid w:val="00B24DA3"/>
    <w:rsid w:val="00B335A1"/>
    <w:rsid w:val="00B51714"/>
    <w:rsid w:val="00B67056"/>
    <w:rsid w:val="00BC2178"/>
    <w:rsid w:val="00C011E6"/>
    <w:rsid w:val="00C03DF0"/>
    <w:rsid w:val="00C15A69"/>
    <w:rsid w:val="00C35132"/>
    <w:rsid w:val="00C52921"/>
    <w:rsid w:val="00C60DD5"/>
    <w:rsid w:val="00C7473D"/>
    <w:rsid w:val="00C80F15"/>
    <w:rsid w:val="00C86F84"/>
    <w:rsid w:val="00C94EBC"/>
    <w:rsid w:val="00CA50EA"/>
    <w:rsid w:val="00CF2BEB"/>
    <w:rsid w:val="00D14266"/>
    <w:rsid w:val="00D26B7C"/>
    <w:rsid w:val="00D53779"/>
    <w:rsid w:val="00D71343"/>
    <w:rsid w:val="00D85428"/>
    <w:rsid w:val="00D9526A"/>
    <w:rsid w:val="00DC7D66"/>
    <w:rsid w:val="00DD5ABC"/>
    <w:rsid w:val="00DF5921"/>
    <w:rsid w:val="00E1167B"/>
    <w:rsid w:val="00E15E08"/>
    <w:rsid w:val="00E23B79"/>
    <w:rsid w:val="00E278BF"/>
    <w:rsid w:val="00E34DDD"/>
    <w:rsid w:val="00E46C86"/>
    <w:rsid w:val="00E47C7E"/>
    <w:rsid w:val="00E70130"/>
    <w:rsid w:val="00E728BE"/>
    <w:rsid w:val="00E96B66"/>
    <w:rsid w:val="00F03021"/>
    <w:rsid w:val="00F0354A"/>
    <w:rsid w:val="00F51D87"/>
    <w:rsid w:val="00F80CEE"/>
    <w:rsid w:val="00F87E0C"/>
    <w:rsid w:val="00FA131A"/>
    <w:rsid w:val="00FA3747"/>
    <w:rsid w:val="00FA5C5C"/>
    <w:rsid w:val="00FC38AB"/>
    <w:rsid w:val="00FD5742"/>
    <w:rsid w:val="00FF4041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sid w:val="000F08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sid w:val="000F08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0F08A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F08A2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uiPriority w:val="99"/>
    <w:semiHidden/>
    <w:locked/>
    <w:rsid w:val="000F08A2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0F08A2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F08A2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F08A2"/>
    <w:rPr>
      <w:rFonts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011E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E68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prograd</dc:creator>
  <cp:lastModifiedBy>prograd</cp:lastModifiedBy>
  <cp:revision>3</cp:revision>
  <cp:lastPrinted>2015-12-14T17:47:00Z</cp:lastPrinted>
  <dcterms:created xsi:type="dcterms:W3CDTF">2015-12-22T18:06:00Z</dcterms:created>
  <dcterms:modified xsi:type="dcterms:W3CDTF">2016-02-23T14:07:00Z</dcterms:modified>
</cp:coreProperties>
</file>