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E1" w:rsidRDefault="002434E1" w:rsidP="002434E1">
      <w:pPr>
        <w:rPr>
          <w:rFonts w:ascii="Arial" w:hAnsi="Arial"/>
          <w:bCs/>
          <w:i/>
          <w:iCs/>
          <w:sz w:val="24"/>
        </w:rPr>
      </w:pPr>
    </w:p>
    <w:p w:rsidR="002434E1" w:rsidRDefault="002434E1" w:rsidP="002434E1">
      <w:pPr>
        <w:rPr>
          <w:rFonts w:ascii="Arial" w:hAnsi="Arial"/>
          <w:bCs/>
          <w:i/>
          <w:iCs/>
          <w:sz w:val="24"/>
        </w:rPr>
      </w:pPr>
    </w:p>
    <w:p w:rsidR="002434E1" w:rsidRPr="002434E1" w:rsidRDefault="002434E1" w:rsidP="002434E1">
      <w:pPr>
        <w:rPr>
          <w:rFonts w:ascii="Arial" w:hAnsi="Arial"/>
          <w:bCs/>
          <w:i/>
          <w:iCs/>
          <w:sz w:val="24"/>
        </w:rPr>
      </w:pP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z w:val="24"/>
        </w:rPr>
        <w:t>fício-</w:t>
      </w:r>
      <w:r>
        <w:rPr>
          <w:rFonts w:ascii="Arial" w:hAnsi="Arial"/>
          <w:b/>
          <w:sz w:val="24"/>
        </w:rPr>
        <w:t>C</w:t>
      </w:r>
      <w:r>
        <w:rPr>
          <w:rFonts w:ascii="Arial" w:hAnsi="Arial"/>
          <w:b/>
          <w:sz w:val="24"/>
        </w:rPr>
        <w:t xml:space="preserve">ircular DCF </w:t>
      </w:r>
      <w:r w:rsidRPr="002434E1">
        <w:rPr>
          <w:rFonts w:ascii="Arial" w:hAnsi="Arial"/>
          <w:sz w:val="24"/>
        </w:rPr>
        <w:t>nº 001/2015</w:t>
      </w:r>
    </w:p>
    <w:p w:rsidR="002434E1" w:rsidRDefault="002434E1" w:rsidP="002434E1">
      <w:pPr>
        <w:rPr>
          <w:rFonts w:ascii="Arial" w:hAnsi="Arial"/>
          <w:bCs/>
          <w:i/>
          <w:iCs/>
          <w:sz w:val="24"/>
        </w:rPr>
      </w:pPr>
    </w:p>
    <w:p w:rsidR="002434E1" w:rsidRDefault="002434E1" w:rsidP="002434E1">
      <w:pPr>
        <w:jc w:val="right"/>
        <w:rPr>
          <w:rFonts w:ascii="Arial" w:hAnsi="Arial"/>
          <w:bCs/>
          <w:i/>
          <w:iCs/>
          <w:sz w:val="24"/>
        </w:rPr>
      </w:pPr>
      <w:r w:rsidRPr="002434E1">
        <w:rPr>
          <w:rFonts w:ascii="Arial" w:hAnsi="Arial"/>
          <w:bCs/>
          <w:iCs/>
          <w:sz w:val="24"/>
        </w:rPr>
        <w:t>Em, 20 de janeiro de 2015</w:t>
      </w:r>
      <w:r>
        <w:rPr>
          <w:rFonts w:ascii="Arial" w:hAnsi="Arial"/>
          <w:bCs/>
          <w:i/>
          <w:iCs/>
          <w:sz w:val="24"/>
        </w:rPr>
        <w:t>.</w:t>
      </w:r>
    </w:p>
    <w:p w:rsidR="00C518FB" w:rsidRDefault="00C518FB" w:rsidP="002434E1">
      <w:pPr>
        <w:jc w:val="right"/>
        <w:rPr>
          <w:rFonts w:ascii="Arial" w:hAnsi="Arial"/>
          <w:bCs/>
          <w:i/>
          <w:iCs/>
          <w:sz w:val="24"/>
        </w:rPr>
      </w:pPr>
    </w:p>
    <w:p w:rsidR="002434E1" w:rsidRDefault="002434E1" w:rsidP="002434E1">
      <w:pPr>
        <w:rPr>
          <w:rFonts w:ascii="Arial" w:hAnsi="Arial"/>
          <w:bCs/>
          <w:i/>
          <w:iCs/>
          <w:sz w:val="24"/>
        </w:rPr>
      </w:pPr>
    </w:p>
    <w:p w:rsidR="002434E1" w:rsidRDefault="002434E1" w:rsidP="002434E1">
      <w:pPr>
        <w:rPr>
          <w:rFonts w:ascii="Arial" w:hAnsi="Arial"/>
          <w:bCs/>
          <w:sz w:val="23"/>
          <w:szCs w:val="23"/>
        </w:rPr>
      </w:pPr>
      <w:r>
        <w:rPr>
          <w:rFonts w:ascii="Arial" w:hAnsi="Arial"/>
          <w:b/>
          <w:sz w:val="24"/>
        </w:rPr>
        <w:t>Assunto:</w:t>
      </w:r>
      <w:r>
        <w:rPr>
          <w:rFonts w:ascii="Arial" w:hAnsi="Arial"/>
          <w:bCs/>
          <w:sz w:val="24"/>
        </w:rPr>
        <w:t xml:space="preserve"> </w:t>
      </w:r>
      <w:r w:rsidRPr="00532D4A">
        <w:rPr>
          <w:rFonts w:ascii="Arial" w:hAnsi="Arial"/>
          <w:bCs/>
          <w:sz w:val="23"/>
          <w:szCs w:val="23"/>
        </w:rPr>
        <w:t>Regularização de Restos a Pagar Processados e Passivo Financeiro.</w:t>
      </w:r>
    </w:p>
    <w:p w:rsidR="00C518FB" w:rsidRDefault="00C518FB" w:rsidP="002434E1">
      <w:pPr>
        <w:rPr>
          <w:rFonts w:ascii="Arial" w:hAnsi="Arial"/>
          <w:bCs/>
          <w:sz w:val="23"/>
          <w:szCs w:val="23"/>
        </w:rPr>
      </w:pPr>
    </w:p>
    <w:p w:rsidR="002434E1" w:rsidRDefault="002434E1" w:rsidP="002434E1">
      <w:pPr>
        <w:rPr>
          <w:rFonts w:ascii="Arial" w:hAnsi="Arial"/>
          <w:bCs/>
          <w:sz w:val="23"/>
          <w:szCs w:val="23"/>
        </w:rPr>
      </w:pPr>
    </w:p>
    <w:p w:rsidR="002434E1" w:rsidRDefault="002434E1" w:rsidP="002434E1">
      <w:pPr>
        <w:rPr>
          <w:rFonts w:ascii="Arial" w:hAnsi="Arial"/>
          <w:bCs/>
          <w:sz w:val="24"/>
        </w:rPr>
      </w:pPr>
      <w:r w:rsidRPr="002434E1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OBSERVAÇÃO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: </w:t>
      </w:r>
      <w:r w:rsidRPr="002434E1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As unidades gestoras 153257, 153260, 153265, 153269, 153271, 153272, 153276, 153277, 153283, 153284, 153290 e 153292 podem desconsiderar este ofício, pois não possuem Restos a Pagar Processados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.</w:t>
      </w:r>
    </w:p>
    <w:p w:rsidR="002434E1" w:rsidRDefault="002434E1" w:rsidP="002434E1">
      <w:pPr>
        <w:rPr>
          <w:rFonts w:ascii="Arial" w:hAnsi="Arial"/>
          <w:bCs/>
          <w:sz w:val="24"/>
        </w:rPr>
      </w:pPr>
    </w:p>
    <w:p w:rsidR="002434E1" w:rsidRDefault="002434E1" w:rsidP="002434E1">
      <w:pPr>
        <w:rPr>
          <w:rFonts w:ascii="Arial" w:hAnsi="Arial"/>
          <w:bCs/>
          <w:sz w:val="24"/>
        </w:rPr>
      </w:pPr>
    </w:p>
    <w:p w:rsidR="002434E1" w:rsidRDefault="002434E1" w:rsidP="002434E1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Ao responsável pelo Setor Contábil e Financeiro da UFMG.</w:t>
      </w:r>
    </w:p>
    <w:p w:rsidR="002434E1" w:rsidRDefault="002434E1" w:rsidP="002434E1">
      <w:pPr>
        <w:rPr>
          <w:rFonts w:ascii="Arial" w:hAnsi="Arial"/>
          <w:bCs/>
          <w:sz w:val="24"/>
        </w:rPr>
      </w:pPr>
    </w:p>
    <w:p w:rsidR="002434E1" w:rsidRPr="00E26E57" w:rsidRDefault="002434E1" w:rsidP="002434E1">
      <w:pPr>
        <w:jc w:val="both"/>
        <w:rPr>
          <w:rFonts w:ascii="Arial" w:hAnsi="Arial" w:cs="Arial"/>
          <w:sz w:val="24"/>
          <w:szCs w:val="24"/>
        </w:rPr>
      </w:pPr>
      <w:r w:rsidRPr="00E26E57">
        <w:rPr>
          <w:rFonts w:ascii="Arial" w:hAnsi="Arial" w:cs="Arial"/>
          <w:sz w:val="24"/>
          <w:szCs w:val="24"/>
        </w:rPr>
        <w:t>Prezado</w:t>
      </w:r>
      <w:r>
        <w:rPr>
          <w:rFonts w:ascii="Arial" w:hAnsi="Arial" w:cs="Arial"/>
          <w:sz w:val="24"/>
          <w:szCs w:val="24"/>
        </w:rPr>
        <w:t>(a)</w:t>
      </w:r>
      <w:r w:rsidRPr="00E26E57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>(a),</w:t>
      </w:r>
    </w:p>
    <w:p w:rsidR="002434E1" w:rsidRPr="00E26E57" w:rsidRDefault="002434E1" w:rsidP="002434E1">
      <w:pPr>
        <w:jc w:val="both"/>
        <w:rPr>
          <w:rFonts w:ascii="Arial" w:hAnsi="Arial" w:cs="Arial"/>
          <w:sz w:val="24"/>
          <w:szCs w:val="24"/>
        </w:rPr>
      </w:pPr>
    </w:p>
    <w:p w:rsidR="002434E1" w:rsidRDefault="002434E1" w:rsidP="002434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forma de esclarecer sobre os procedimentos para regularização dos Restos a Pagar Processados</w:t>
      </w:r>
      <w:r w:rsidRPr="003145D0">
        <w:rPr>
          <w:rFonts w:ascii="Arial" w:hAnsi="Arial" w:cs="Arial"/>
          <w:sz w:val="24"/>
          <w:szCs w:val="24"/>
        </w:rPr>
        <w:t>, Fonte de Recursos a classificar do Passivo Financeiro e inclusão de novo documento hábil no SIAFI-Web,</w:t>
      </w:r>
      <w:r>
        <w:rPr>
          <w:rFonts w:ascii="Arial" w:hAnsi="Arial" w:cs="Arial"/>
          <w:sz w:val="24"/>
          <w:szCs w:val="24"/>
        </w:rPr>
        <w:t xml:space="preserve"> estamos enviando arquivo</w:t>
      </w:r>
      <w:r>
        <w:rPr>
          <w:rFonts w:ascii="Arial" w:hAnsi="Arial" w:cs="Arial"/>
          <w:sz w:val="24"/>
          <w:szCs w:val="24"/>
        </w:rPr>
        <w:t xml:space="preserve"> em anexo,</w:t>
      </w:r>
      <w:r>
        <w:rPr>
          <w:rFonts w:ascii="Arial" w:hAnsi="Arial" w:cs="Arial"/>
          <w:sz w:val="24"/>
          <w:szCs w:val="24"/>
        </w:rPr>
        <w:t xml:space="preserve"> contendo o Passo a Passo para a correta contabilização.</w:t>
      </w:r>
    </w:p>
    <w:p w:rsidR="002434E1" w:rsidRDefault="002434E1" w:rsidP="002434E1">
      <w:pPr>
        <w:jc w:val="both"/>
        <w:rPr>
          <w:rFonts w:ascii="Arial" w:hAnsi="Arial" w:cs="Arial"/>
          <w:sz w:val="24"/>
          <w:szCs w:val="24"/>
        </w:rPr>
      </w:pPr>
    </w:p>
    <w:p w:rsidR="002434E1" w:rsidRDefault="002434E1" w:rsidP="002434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Solicitamos que o referido arquivo seja lido</w:t>
      </w:r>
      <w:r w:rsidRPr="00483A74">
        <w:rPr>
          <w:rFonts w:ascii="Arial" w:hAnsi="Arial" w:cs="Arial"/>
          <w:sz w:val="24"/>
          <w:szCs w:val="24"/>
        </w:rPr>
        <w:t xml:space="preserve"> com </w:t>
      </w:r>
      <w:r w:rsidRPr="002434E1">
        <w:rPr>
          <w:rFonts w:ascii="Arial" w:hAnsi="Arial" w:cs="Arial"/>
          <w:color w:val="000000" w:themeColor="text1"/>
          <w:sz w:val="24"/>
          <w:szCs w:val="24"/>
        </w:rPr>
        <w:t xml:space="preserve">bastante atenção </w:t>
      </w:r>
      <w:r w:rsidRPr="00483A74">
        <w:rPr>
          <w:rFonts w:ascii="Arial" w:hAnsi="Arial" w:cs="Arial"/>
          <w:sz w:val="24"/>
          <w:szCs w:val="24"/>
        </w:rPr>
        <w:t xml:space="preserve">e os procedimentos sejam aplicados </w:t>
      </w:r>
      <w:r>
        <w:rPr>
          <w:rFonts w:ascii="Arial" w:hAnsi="Arial" w:cs="Arial"/>
          <w:sz w:val="24"/>
          <w:szCs w:val="24"/>
        </w:rPr>
        <w:t xml:space="preserve">até o final de </w:t>
      </w:r>
      <w:r w:rsidRPr="00315E90">
        <w:rPr>
          <w:rFonts w:ascii="Arial" w:hAnsi="Arial" w:cs="Arial"/>
          <w:b/>
          <w:sz w:val="24"/>
          <w:szCs w:val="24"/>
        </w:rPr>
        <w:t>JANEIRO/2015</w:t>
      </w:r>
      <w:r w:rsidRPr="00483A74">
        <w:rPr>
          <w:rFonts w:ascii="Arial" w:hAnsi="Arial" w:cs="Arial"/>
          <w:sz w:val="24"/>
          <w:szCs w:val="24"/>
        </w:rPr>
        <w:t>, para que não haja restrições contábeis na UFMG.</w:t>
      </w:r>
    </w:p>
    <w:p w:rsidR="002434E1" w:rsidRDefault="002434E1" w:rsidP="002434E1">
      <w:pPr>
        <w:jc w:val="both"/>
        <w:rPr>
          <w:rFonts w:ascii="Arial" w:hAnsi="Arial" w:cs="Arial"/>
          <w:sz w:val="24"/>
          <w:szCs w:val="24"/>
        </w:rPr>
      </w:pPr>
    </w:p>
    <w:p w:rsidR="002434E1" w:rsidRPr="002434E1" w:rsidRDefault="002434E1" w:rsidP="002434E1">
      <w:pPr>
        <w:rPr>
          <w:rFonts w:ascii="Arial" w:hAnsi="Arial" w:cs="Arial"/>
          <w:color w:val="000000" w:themeColor="text1"/>
          <w:sz w:val="24"/>
          <w:szCs w:val="24"/>
        </w:rPr>
      </w:pPr>
      <w:r w:rsidRPr="002434E1">
        <w:rPr>
          <w:rFonts w:ascii="Arial" w:hAnsi="Arial" w:cs="Arial"/>
          <w:color w:val="000000" w:themeColor="text1"/>
          <w:sz w:val="24"/>
          <w:szCs w:val="24"/>
        </w:rPr>
        <w:t>Informamos que a não observância das instruções será passível de restriç</w:t>
      </w:r>
      <w:r>
        <w:rPr>
          <w:rFonts w:ascii="Arial" w:hAnsi="Arial" w:cs="Arial"/>
          <w:color w:val="000000" w:themeColor="text1"/>
          <w:sz w:val="24"/>
          <w:szCs w:val="24"/>
        </w:rPr>
        <w:t>ão contábil da</w:t>
      </w:r>
      <w:r w:rsidR="00C518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Unidade G</w:t>
      </w:r>
      <w:r w:rsidRPr="002434E1">
        <w:rPr>
          <w:rFonts w:ascii="Arial" w:hAnsi="Arial" w:cs="Arial"/>
          <w:color w:val="000000" w:themeColor="text1"/>
          <w:sz w:val="24"/>
          <w:szCs w:val="24"/>
        </w:rPr>
        <w:t>estora.</w:t>
      </w:r>
    </w:p>
    <w:p w:rsidR="002434E1" w:rsidRDefault="002434E1" w:rsidP="002434E1">
      <w:pPr>
        <w:jc w:val="both"/>
        <w:rPr>
          <w:rFonts w:ascii="Arial" w:hAnsi="Arial" w:cs="Arial"/>
          <w:sz w:val="24"/>
          <w:szCs w:val="24"/>
        </w:rPr>
      </w:pPr>
    </w:p>
    <w:p w:rsidR="002434E1" w:rsidRDefault="002434E1" w:rsidP="002434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aso tenham dúvidas, favor entrar em contato com a equipe da Divisão de Contabilidade/DCF no telefone 3409-4098.</w:t>
      </w:r>
    </w:p>
    <w:p w:rsidR="002434E1" w:rsidRPr="00E26E57" w:rsidRDefault="002434E1" w:rsidP="002434E1">
      <w:pPr>
        <w:jc w:val="both"/>
        <w:rPr>
          <w:rFonts w:ascii="Arial" w:hAnsi="Arial" w:cs="Arial"/>
          <w:sz w:val="24"/>
          <w:szCs w:val="24"/>
        </w:rPr>
      </w:pPr>
    </w:p>
    <w:p w:rsidR="002434E1" w:rsidRPr="00E26E57" w:rsidRDefault="002434E1" w:rsidP="002434E1">
      <w:pPr>
        <w:jc w:val="both"/>
        <w:rPr>
          <w:rFonts w:ascii="Arial" w:hAnsi="Arial" w:cs="Arial"/>
          <w:sz w:val="24"/>
          <w:szCs w:val="24"/>
        </w:rPr>
      </w:pPr>
    </w:p>
    <w:p w:rsidR="002434E1" w:rsidRDefault="002434E1" w:rsidP="002434E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Atenciosamente,</w:t>
      </w:r>
    </w:p>
    <w:p w:rsidR="002434E1" w:rsidRDefault="002434E1" w:rsidP="002434E1">
      <w:pPr>
        <w:jc w:val="both"/>
        <w:rPr>
          <w:rFonts w:ascii="Arial" w:hAnsi="Arial" w:cs="Arial"/>
          <w:sz w:val="24"/>
        </w:rPr>
      </w:pPr>
    </w:p>
    <w:p w:rsidR="002434E1" w:rsidRDefault="002434E1" w:rsidP="002434E1">
      <w:pPr>
        <w:jc w:val="both"/>
        <w:rPr>
          <w:rFonts w:ascii="Arial" w:hAnsi="Arial" w:cs="Arial"/>
          <w:sz w:val="24"/>
        </w:rPr>
      </w:pPr>
    </w:p>
    <w:p w:rsidR="002434E1" w:rsidRDefault="002434E1" w:rsidP="002434E1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Macilene</w:t>
      </w:r>
      <w:proofErr w:type="spellEnd"/>
      <w:r>
        <w:rPr>
          <w:rFonts w:ascii="Arial" w:hAnsi="Arial" w:cs="Arial"/>
          <w:sz w:val="24"/>
        </w:rPr>
        <w:t xml:space="preserve"> Gonçalves de Lima</w:t>
      </w:r>
    </w:p>
    <w:p w:rsidR="002434E1" w:rsidRDefault="002434E1" w:rsidP="002434E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Diretora do Departamento de Contabilidade e Finanças da UFMG</w:t>
      </w:r>
    </w:p>
    <w:p w:rsidR="002434E1" w:rsidRDefault="002434E1" w:rsidP="002434E1">
      <w:pPr>
        <w:jc w:val="both"/>
        <w:rPr>
          <w:rFonts w:ascii="Arial" w:hAnsi="Arial" w:cs="Arial"/>
          <w:sz w:val="24"/>
        </w:rPr>
      </w:pPr>
    </w:p>
    <w:p w:rsidR="002434E1" w:rsidRDefault="002434E1" w:rsidP="002434E1">
      <w:pPr>
        <w:jc w:val="both"/>
        <w:rPr>
          <w:rFonts w:ascii="Arial" w:hAnsi="Arial" w:cs="Arial"/>
          <w:sz w:val="24"/>
        </w:rPr>
      </w:pPr>
    </w:p>
    <w:p w:rsidR="00393696" w:rsidRDefault="00393696" w:rsidP="00357C5D">
      <w:pPr>
        <w:jc w:val="both"/>
      </w:pPr>
    </w:p>
    <w:sectPr w:rsidR="00393696" w:rsidSect="0064291B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B9" w:rsidRDefault="004D70B9" w:rsidP="00C73DB5">
      <w:r>
        <w:separator/>
      </w:r>
    </w:p>
  </w:endnote>
  <w:endnote w:type="continuationSeparator" w:id="0">
    <w:p w:rsidR="004D70B9" w:rsidRDefault="004D70B9" w:rsidP="00C7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D2E" w:rsidRDefault="00357C5D" w:rsidP="00C11D2E">
    <w:pPr>
      <w:pStyle w:val="Rodap"/>
      <w:jc w:val="center"/>
    </w:pPr>
    <w:r>
      <w:rPr>
        <w:noProof/>
      </w:rPr>
      <w:drawing>
        <wp:inline distT="0" distB="0" distL="0" distR="0">
          <wp:extent cx="6120130" cy="714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B9" w:rsidRDefault="004D70B9" w:rsidP="00C73DB5">
      <w:r>
        <w:separator/>
      </w:r>
    </w:p>
  </w:footnote>
  <w:footnote w:type="continuationSeparator" w:id="0">
    <w:p w:rsidR="004D70B9" w:rsidRDefault="004D70B9" w:rsidP="00C7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B5" w:rsidRPr="00A34A7C" w:rsidRDefault="00A34A7C" w:rsidP="00A34A7C">
    <w:pPr>
      <w:pStyle w:val="Cabealho"/>
    </w:pPr>
    <w:r>
      <w:rPr>
        <w:noProof/>
      </w:rPr>
      <w:drawing>
        <wp:inline distT="0" distB="0" distL="0" distR="0">
          <wp:extent cx="6120130" cy="7143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B5"/>
    <w:rsid w:val="00042AE3"/>
    <w:rsid w:val="000E3CA4"/>
    <w:rsid w:val="002434E1"/>
    <w:rsid w:val="00357C5D"/>
    <w:rsid w:val="00393696"/>
    <w:rsid w:val="0049229B"/>
    <w:rsid w:val="004D70B9"/>
    <w:rsid w:val="0064291B"/>
    <w:rsid w:val="00A34A7C"/>
    <w:rsid w:val="00C11D2E"/>
    <w:rsid w:val="00C16CD4"/>
    <w:rsid w:val="00C518FB"/>
    <w:rsid w:val="00C73DB5"/>
    <w:rsid w:val="00C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47AFCE9-E45A-4896-A148-FACAE85E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cp:lastModifiedBy>dcf</cp:lastModifiedBy>
  <cp:revision>3</cp:revision>
  <dcterms:created xsi:type="dcterms:W3CDTF">2015-01-20T12:44:00Z</dcterms:created>
  <dcterms:modified xsi:type="dcterms:W3CDTF">2015-01-20T13:02:00Z</dcterms:modified>
</cp:coreProperties>
</file>