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96" w:rsidRPr="004E7C10" w:rsidRDefault="00393696" w:rsidP="00357C5D">
      <w:pPr>
        <w:jc w:val="both"/>
      </w:pPr>
    </w:p>
    <w:p w:rsidR="004E7C10" w:rsidRDefault="004E7C10" w:rsidP="00357C5D">
      <w:pPr>
        <w:jc w:val="both"/>
        <w:rPr>
          <w:rFonts w:ascii="Arial" w:hAnsi="Arial" w:cs="Arial"/>
          <w:b/>
        </w:rPr>
      </w:pPr>
      <w:r w:rsidRPr="004E7C10">
        <w:rPr>
          <w:rFonts w:ascii="Arial" w:hAnsi="Arial" w:cs="Arial"/>
        </w:rPr>
        <w:t>OFÍCIO CIRCULAR DCF</w:t>
      </w:r>
      <w:r>
        <w:rPr>
          <w:rFonts w:ascii="Arial" w:hAnsi="Arial" w:cs="Arial"/>
          <w:b/>
        </w:rPr>
        <w:t xml:space="preserve"> Nº </w:t>
      </w:r>
      <w:r w:rsidRPr="00A22A4B">
        <w:rPr>
          <w:rFonts w:ascii="Arial" w:hAnsi="Arial" w:cs="Arial"/>
          <w:b/>
          <w:highlight w:val="yellow"/>
        </w:rPr>
        <w:t>005</w:t>
      </w:r>
      <w:r>
        <w:rPr>
          <w:rFonts w:ascii="Arial" w:hAnsi="Arial" w:cs="Arial"/>
          <w:b/>
        </w:rPr>
        <w:t>/2015</w:t>
      </w:r>
    </w:p>
    <w:p w:rsidR="004E7C10" w:rsidRDefault="004E7C10" w:rsidP="004E7C10">
      <w:pPr>
        <w:jc w:val="right"/>
      </w:pPr>
      <w:r w:rsidRPr="004E7C10">
        <w:rPr>
          <w:rFonts w:ascii="Arial" w:hAnsi="Arial" w:cs="Arial"/>
        </w:rPr>
        <w:t>Em, 10 de fevereiro de 2015</w:t>
      </w:r>
      <w:r>
        <w:rPr>
          <w:rFonts w:ascii="Arial" w:hAnsi="Arial" w:cs="Arial"/>
          <w:b/>
        </w:rPr>
        <w:t>.</w:t>
      </w:r>
    </w:p>
    <w:p w:rsidR="004E7C10" w:rsidRDefault="004E7C10" w:rsidP="00357C5D">
      <w:pPr>
        <w:jc w:val="both"/>
      </w:pPr>
    </w:p>
    <w:p w:rsidR="004E7C10" w:rsidRDefault="004E7C10" w:rsidP="004E7C10">
      <w:pPr>
        <w:rPr>
          <w:rFonts w:ascii="Arial" w:hAnsi="Arial" w:cs="Arial"/>
          <w:bCs/>
        </w:rPr>
      </w:pPr>
    </w:p>
    <w:p w:rsidR="004E7C10" w:rsidRDefault="004E7C10" w:rsidP="004E7C10">
      <w:pPr>
        <w:spacing w:line="240" w:lineRule="atLeast"/>
        <w:ind w:left="1077" w:hanging="1077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ASSUNTO:</w:t>
      </w:r>
      <w:r>
        <w:rPr>
          <w:rFonts w:ascii="Arial" w:hAnsi="Arial" w:cs="Arial"/>
          <w:snapToGrid w:val="0"/>
          <w:color w:val="000000"/>
        </w:rPr>
        <w:t xml:space="preserve"> </w:t>
      </w:r>
      <w:bookmarkStart w:id="0" w:name="_GoBack"/>
      <w:r>
        <w:rPr>
          <w:rFonts w:ascii="Arial" w:hAnsi="Arial" w:cs="Arial"/>
          <w:snapToGrid w:val="0"/>
          <w:color w:val="000000"/>
        </w:rPr>
        <w:t>INSTRUÇÕES PARA CONFERÊNCIA, ATUALIZAÇÃO, GRAVAÇÃO E TRANSMISSÃO DA DIRF 2015 – ANO-CALENDÁRIO 2014.</w:t>
      </w:r>
    </w:p>
    <w:bookmarkEnd w:id="0"/>
    <w:p w:rsidR="004E7C10" w:rsidRDefault="004E7C10" w:rsidP="004E7C10">
      <w:pPr>
        <w:spacing w:line="240" w:lineRule="atLeast"/>
        <w:ind w:firstLine="708"/>
        <w:jc w:val="both"/>
        <w:rPr>
          <w:rFonts w:ascii="Arial" w:hAnsi="Arial" w:cs="Arial"/>
          <w:snapToGrid w:val="0"/>
          <w:color w:val="000000"/>
        </w:rPr>
      </w:pPr>
    </w:p>
    <w:p w:rsidR="004E7C10" w:rsidRDefault="004E7C10" w:rsidP="004E7C10">
      <w:p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Senhores Coordenadores do Setor Contábil e Financeiro,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</w:p>
    <w:p w:rsidR="004E7C10" w:rsidRDefault="004E7C10" w:rsidP="004E7C10">
      <w:pPr>
        <w:pStyle w:val="Corpodetexto"/>
        <w:rPr>
          <w:sz w:val="20"/>
        </w:rPr>
      </w:pPr>
      <w:r>
        <w:rPr>
          <w:sz w:val="20"/>
        </w:rPr>
        <w:t xml:space="preserve">Conforme Legislação do Imposto de Renda "Anualmente, até o último dia útil de fevereiro do ano subsequente, os órgãos ou as entidades que </w:t>
      </w:r>
      <w:r>
        <w:rPr>
          <w:sz w:val="20"/>
          <w:lang w:val="pt-BR"/>
        </w:rPr>
        <w:t>pagaram ou creditaram rendimentos sobre os quais tenha incidido r</w:t>
      </w:r>
      <w:proofErr w:type="spellStart"/>
      <w:r>
        <w:rPr>
          <w:sz w:val="20"/>
        </w:rPr>
        <w:t>eten</w:t>
      </w:r>
      <w:r>
        <w:rPr>
          <w:sz w:val="20"/>
          <w:lang w:val="pt-BR"/>
        </w:rPr>
        <w:t>ção</w:t>
      </w:r>
      <w:proofErr w:type="spellEnd"/>
      <w:r>
        <w:rPr>
          <w:sz w:val="20"/>
        </w:rPr>
        <w:t xml:space="preserve"> d</w:t>
      </w:r>
      <w:r>
        <w:rPr>
          <w:sz w:val="20"/>
          <w:lang w:val="pt-BR"/>
        </w:rPr>
        <w:t>o</w:t>
      </w:r>
      <w:r>
        <w:rPr>
          <w:sz w:val="20"/>
        </w:rPr>
        <w:t xml:space="preserve"> </w:t>
      </w:r>
      <w:r>
        <w:rPr>
          <w:sz w:val="20"/>
          <w:lang w:val="pt-BR"/>
        </w:rPr>
        <w:t>“Imposto sobre a Renda Retido na Fonte (IRRF)”</w:t>
      </w:r>
      <w:r>
        <w:rPr>
          <w:sz w:val="20"/>
        </w:rPr>
        <w:t xml:space="preserve"> </w:t>
      </w:r>
      <w:r>
        <w:rPr>
          <w:sz w:val="20"/>
          <w:lang w:val="pt-BR"/>
        </w:rPr>
        <w:t xml:space="preserve">estão obrigadas a </w:t>
      </w:r>
      <w:r>
        <w:rPr>
          <w:sz w:val="20"/>
        </w:rPr>
        <w:t>apresentar à Secretaria da Receita Federal do Brasil</w:t>
      </w:r>
      <w:r>
        <w:rPr>
          <w:sz w:val="20"/>
          <w:lang w:val="pt-BR"/>
        </w:rPr>
        <w:t xml:space="preserve"> - </w:t>
      </w:r>
      <w:r>
        <w:rPr>
          <w:sz w:val="20"/>
        </w:rPr>
        <w:t xml:space="preserve">RFB, </w:t>
      </w:r>
      <w:r>
        <w:rPr>
          <w:b/>
          <w:bCs/>
          <w:sz w:val="20"/>
        </w:rPr>
        <w:t>Declaração do Imposto de Renda Retido na Fonte - DIRF</w:t>
      </w:r>
      <w:r>
        <w:rPr>
          <w:sz w:val="20"/>
        </w:rPr>
        <w:t xml:space="preserve">, nela discriminando mensalmente, o somatório dos valores pagos e o total retido por contribuinte e código de recolhimento." (item 2.1.8.2 da </w:t>
      </w:r>
      <w:proofErr w:type="spellStart"/>
      <w:r>
        <w:rPr>
          <w:sz w:val="20"/>
        </w:rPr>
        <w:t>macrofunção</w:t>
      </w:r>
      <w:proofErr w:type="spellEnd"/>
      <w:r>
        <w:rPr>
          <w:sz w:val="20"/>
        </w:rPr>
        <w:t xml:space="preserve"> "02.11.15 – Retenção de Tributos sobre Pagamentos a Terceiros por Entidades do Governo").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</w:p>
    <w:p w:rsidR="004E7C10" w:rsidRPr="003F3FEB" w:rsidRDefault="004E7C10" w:rsidP="004E7C10">
      <w:pPr>
        <w:pStyle w:val="Corpodetexto"/>
        <w:rPr>
          <w:b/>
          <w:bCs/>
          <w:sz w:val="20"/>
          <w:lang w:val="pt-BR"/>
        </w:rPr>
      </w:pPr>
      <w:r w:rsidRPr="003F3FEB">
        <w:rPr>
          <w:b/>
          <w:bCs/>
          <w:sz w:val="20"/>
        </w:rPr>
        <w:t>Por exigência da Receita Federal, conforme letra b do inciso VII do artigo 14 da Instrução Normativa RFB nº 1.</w:t>
      </w:r>
      <w:r w:rsidRPr="003F3FEB">
        <w:rPr>
          <w:b/>
          <w:bCs/>
          <w:sz w:val="20"/>
          <w:lang w:val="pt-BR"/>
        </w:rPr>
        <w:t>503</w:t>
      </w:r>
      <w:r w:rsidRPr="003F3FEB">
        <w:rPr>
          <w:b/>
          <w:bCs/>
          <w:sz w:val="20"/>
        </w:rPr>
        <w:t xml:space="preserve"> de </w:t>
      </w:r>
      <w:r w:rsidRPr="003F3FEB">
        <w:rPr>
          <w:b/>
          <w:bCs/>
          <w:sz w:val="20"/>
          <w:lang w:val="pt-BR"/>
        </w:rPr>
        <w:t>29</w:t>
      </w:r>
      <w:r w:rsidRPr="003F3FEB">
        <w:rPr>
          <w:b/>
          <w:bCs/>
          <w:sz w:val="20"/>
        </w:rPr>
        <w:t>/10/201</w:t>
      </w:r>
      <w:r w:rsidRPr="003F3FEB">
        <w:rPr>
          <w:b/>
          <w:bCs/>
          <w:sz w:val="20"/>
          <w:lang w:val="pt-BR"/>
        </w:rPr>
        <w:t>4</w:t>
      </w:r>
      <w:r w:rsidRPr="003F3FEB">
        <w:rPr>
          <w:b/>
          <w:bCs/>
          <w:sz w:val="20"/>
        </w:rPr>
        <w:t xml:space="preserve">, será disponibilizado </w:t>
      </w:r>
      <w:r w:rsidRPr="003F3FEB">
        <w:rPr>
          <w:b/>
          <w:bCs/>
          <w:sz w:val="22"/>
        </w:rPr>
        <w:t>também na DIRF, a informação de diárias e ajuda de custo</w:t>
      </w:r>
      <w:r w:rsidRPr="003F3FEB">
        <w:rPr>
          <w:b/>
          <w:bCs/>
          <w:sz w:val="20"/>
        </w:rPr>
        <w:t>.</w:t>
      </w:r>
    </w:p>
    <w:p w:rsidR="004E7C10" w:rsidRPr="00284FF8" w:rsidRDefault="004E7C10" w:rsidP="004E7C10">
      <w:pPr>
        <w:pStyle w:val="Corpodetexto"/>
        <w:rPr>
          <w:bCs/>
          <w:sz w:val="20"/>
          <w:lang w:val="pt-BR"/>
        </w:rPr>
      </w:pPr>
    </w:p>
    <w:p w:rsidR="004E7C10" w:rsidRPr="003F3FEB" w:rsidRDefault="004E7C10" w:rsidP="004E7C10">
      <w:pPr>
        <w:pStyle w:val="Corpodetexto"/>
        <w:rPr>
          <w:bCs/>
          <w:sz w:val="20"/>
          <w:highlight w:val="yellow"/>
          <w:lang w:val="pt-BR"/>
        </w:rPr>
      </w:pPr>
      <w:r w:rsidRPr="003F3FEB">
        <w:rPr>
          <w:rFonts w:cs="Arial"/>
          <w:bCs/>
          <w:sz w:val="20"/>
          <w:szCs w:val="20"/>
          <w:lang w:val="pt-BR"/>
        </w:rPr>
        <w:t xml:space="preserve">A Coordenação-Geral de Sistemas de Informática – UG: 170800, através das mensagens números 2015/0268759 de 06 FEV 2015, informa o seguinte: “... 1- Como foi feito desde o ano passado, a STN enviará os dados ref. ao recebimento de Diárias ao Ministério do Planejamento para que estas informações sejam incluídas na Declaração de Rendimentos. O envio para o “MP” ocorrerá no dia 15 de fevereiro de 2015. </w:t>
      </w:r>
      <w:r w:rsidRPr="003F3FEB">
        <w:rPr>
          <w:rFonts w:cs="Arial"/>
          <w:b/>
          <w:bCs/>
          <w:sz w:val="20"/>
          <w:szCs w:val="20"/>
          <w:lang w:val="pt-BR"/>
        </w:rPr>
        <w:t xml:space="preserve">Sendo assim </w:t>
      </w:r>
      <w:r w:rsidRPr="003F3FEB">
        <w:rPr>
          <w:rFonts w:cs="Arial"/>
          <w:b/>
          <w:bCs/>
          <w:sz w:val="22"/>
          <w:szCs w:val="22"/>
          <w:lang w:val="pt-BR"/>
        </w:rPr>
        <w:t xml:space="preserve">até dia </w:t>
      </w:r>
      <w:r w:rsidRPr="003F3FEB">
        <w:rPr>
          <w:rFonts w:cs="Arial"/>
          <w:b/>
          <w:bCs/>
          <w:sz w:val="22"/>
          <w:szCs w:val="22"/>
          <w:u w:val="single"/>
          <w:lang w:val="pt-BR"/>
        </w:rPr>
        <w:t>13/02/2015</w:t>
      </w:r>
      <w:r w:rsidRPr="003F3FEB">
        <w:rPr>
          <w:rFonts w:cs="Arial"/>
          <w:b/>
          <w:bCs/>
          <w:sz w:val="22"/>
          <w:szCs w:val="22"/>
          <w:lang w:val="pt-BR"/>
        </w:rPr>
        <w:t xml:space="preserve"> as Unidades Gestoras deverão, a partir da própria ATUARQDIRF do “SIAFI2014” (tela preta), na transação &gt;ATUARQDIRF efetuar algum ajuste manual nos valores de Diárias, particularmente aquele relativo à “Devolução de Diárias” que não está inserida no arquivo</w:t>
      </w:r>
      <w:r w:rsidRPr="003F3FEB">
        <w:rPr>
          <w:rFonts w:cs="Arial"/>
          <w:bCs/>
          <w:sz w:val="22"/>
          <w:szCs w:val="22"/>
          <w:lang w:val="pt-BR"/>
        </w:rPr>
        <w:t>.</w:t>
      </w:r>
      <w:r w:rsidRPr="003F3FEB">
        <w:rPr>
          <w:rFonts w:cs="Arial"/>
          <w:bCs/>
          <w:sz w:val="20"/>
          <w:szCs w:val="20"/>
          <w:lang w:val="pt-BR"/>
        </w:rPr>
        <w:t xml:space="preserve"> Após o dia 15/02/2015, esses ajustes específicos de Diárias estarão inibidos. Os demais ajustes manuais que não sejam referentes a Diárias poderão ser feitos sem problemas.</w:t>
      </w:r>
    </w:p>
    <w:p w:rsidR="004E7C10" w:rsidRPr="003F3FEB" w:rsidRDefault="004E7C10" w:rsidP="004E7C10">
      <w:pPr>
        <w:pStyle w:val="Corpodetexto"/>
        <w:rPr>
          <w:bCs/>
          <w:sz w:val="20"/>
          <w:lang w:val="pt-BR"/>
        </w:rPr>
      </w:pPr>
    </w:p>
    <w:p w:rsidR="004E7C10" w:rsidRDefault="004E7C10" w:rsidP="004E7C10">
      <w:pPr>
        <w:pStyle w:val="Corpodetexto"/>
        <w:rPr>
          <w:b/>
          <w:bCs/>
          <w:sz w:val="20"/>
        </w:rPr>
      </w:pPr>
      <w:r>
        <w:rPr>
          <w:b/>
          <w:bCs/>
          <w:sz w:val="20"/>
        </w:rPr>
        <w:t>Conforme artigo 9º da Instrução Normativa RFB nº 1.</w:t>
      </w:r>
      <w:r>
        <w:rPr>
          <w:b/>
          <w:bCs/>
          <w:sz w:val="20"/>
          <w:lang w:val="pt-BR"/>
        </w:rPr>
        <w:t>503</w:t>
      </w:r>
      <w:r>
        <w:rPr>
          <w:b/>
          <w:bCs/>
          <w:sz w:val="20"/>
        </w:rPr>
        <w:t xml:space="preserve"> de </w:t>
      </w:r>
      <w:r>
        <w:rPr>
          <w:b/>
          <w:bCs/>
          <w:sz w:val="20"/>
          <w:lang w:val="pt-BR"/>
        </w:rPr>
        <w:t>29</w:t>
      </w:r>
      <w:r>
        <w:rPr>
          <w:b/>
          <w:bCs/>
          <w:sz w:val="20"/>
        </w:rPr>
        <w:t>/10/201</w:t>
      </w:r>
      <w:r>
        <w:rPr>
          <w:b/>
          <w:bCs/>
          <w:sz w:val="20"/>
          <w:lang w:val="pt-BR"/>
        </w:rPr>
        <w:t>4</w:t>
      </w:r>
      <w:r>
        <w:rPr>
          <w:b/>
          <w:bCs/>
          <w:sz w:val="20"/>
        </w:rPr>
        <w:t>: “A DIRF201</w:t>
      </w:r>
      <w:r>
        <w:rPr>
          <w:b/>
          <w:bCs/>
          <w:sz w:val="20"/>
          <w:lang w:val="pt-BR"/>
        </w:rPr>
        <w:t>5</w:t>
      </w:r>
      <w:r>
        <w:rPr>
          <w:b/>
          <w:bCs/>
          <w:sz w:val="20"/>
        </w:rPr>
        <w:t xml:space="preserve"> relativa ao ano-calendário de 201</w:t>
      </w:r>
      <w:r>
        <w:rPr>
          <w:b/>
          <w:bCs/>
          <w:sz w:val="20"/>
          <w:lang w:val="pt-BR"/>
        </w:rPr>
        <w:t>4</w:t>
      </w:r>
      <w:r>
        <w:rPr>
          <w:b/>
          <w:bCs/>
          <w:sz w:val="20"/>
        </w:rPr>
        <w:t xml:space="preserve"> deverá ser entregue até as 23h59min59s (vinte e três horas, cinquenta e nove minutos e cinquenta e nove segundos), horário de Brasília, de 2</w:t>
      </w:r>
      <w:r>
        <w:rPr>
          <w:b/>
          <w:bCs/>
          <w:sz w:val="20"/>
          <w:lang w:val="pt-BR"/>
        </w:rPr>
        <w:t>7</w:t>
      </w:r>
      <w:r>
        <w:rPr>
          <w:b/>
          <w:bCs/>
          <w:sz w:val="20"/>
        </w:rPr>
        <w:t xml:space="preserve"> de fevereiro de 201</w:t>
      </w:r>
      <w:r>
        <w:rPr>
          <w:b/>
          <w:bCs/>
          <w:sz w:val="20"/>
          <w:lang w:val="pt-BR"/>
        </w:rPr>
        <w:t>5</w:t>
      </w:r>
      <w:r>
        <w:rPr>
          <w:b/>
          <w:bCs/>
          <w:sz w:val="20"/>
        </w:rPr>
        <w:t>.”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  <w:lang w:val="x-none"/>
        </w:rPr>
      </w:pP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 Setorial de Contabilidade/MEC – UG: 150003, na </w:t>
      </w:r>
      <w:r w:rsidRPr="002309CC">
        <w:rPr>
          <w:rFonts w:ascii="Arial" w:hAnsi="Arial" w:cs="Arial"/>
          <w:snapToGrid w:val="0"/>
        </w:rPr>
        <w:t>mensagem SIAFI nº 2012/0193462 enviada em 31JAN2012,</w:t>
      </w:r>
      <w:r>
        <w:rPr>
          <w:rFonts w:ascii="Arial" w:hAnsi="Arial" w:cs="Arial"/>
          <w:snapToGrid w:val="0"/>
        </w:rPr>
        <w:t xml:space="preserve"> orienta que a UG armazene cópias da declaração, salvando-a em meio magnético e guardando cópia em papel.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</w:rPr>
      </w:pPr>
    </w:p>
    <w:p w:rsidR="004E7C10" w:rsidRPr="003F3FEB" w:rsidRDefault="004E7C10" w:rsidP="004E7C10">
      <w:pPr>
        <w:pStyle w:val="Corpodetexto"/>
        <w:rPr>
          <w:sz w:val="20"/>
        </w:rPr>
      </w:pPr>
      <w:r w:rsidRPr="003F3FEB">
        <w:rPr>
          <w:sz w:val="20"/>
        </w:rPr>
        <w:t>Conforme parágrafo 4º do artigo 6º da Instrução Normativa RFB nº 1.</w:t>
      </w:r>
      <w:r w:rsidRPr="003F3FEB">
        <w:rPr>
          <w:sz w:val="20"/>
          <w:lang w:val="pt-BR"/>
        </w:rPr>
        <w:t>503</w:t>
      </w:r>
      <w:r w:rsidRPr="003F3FEB">
        <w:rPr>
          <w:sz w:val="20"/>
        </w:rPr>
        <w:t xml:space="preserve"> de </w:t>
      </w:r>
      <w:r w:rsidRPr="003F3FEB">
        <w:rPr>
          <w:sz w:val="20"/>
          <w:lang w:val="pt-BR"/>
        </w:rPr>
        <w:t>29</w:t>
      </w:r>
      <w:r w:rsidRPr="003F3FEB">
        <w:rPr>
          <w:sz w:val="20"/>
        </w:rPr>
        <w:t>/10/201</w:t>
      </w:r>
      <w:r w:rsidRPr="003F3FEB">
        <w:rPr>
          <w:sz w:val="20"/>
          <w:lang w:val="pt-BR"/>
        </w:rPr>
        <w:t>4</w:t>
      </w:r>
      <w:r w:rsidRPr="003F3FEB">
        <w:rPr>
          <w:sz w:val="20"/>
        </w:rPr>
        <w:t xml:space="preserve">: “Para transmissão da DIRF relativa a fatos geradores ocorridos a partir do ano-calendário de 2010, </w:t>
      </w:r>
      <w:r w:rsidRPr="003F3FEB">
        <w:rPr>
          <w:b/>
          <w:bCs/>
          <w:sz w:val="22"/>
        </w:rPr>
        <w:t>é obrigatória a assinatura da declaração</w:t>
      </w:r>
      <w:r w:rsidRPr="003F3FEB">
        <w:rPr>
          <w:b/>
          <w:bCs/>
          <w:sz w:val="22"/>
          <w:lang w:val="pt-BR"/>
        </w:rPr>
        <w:t>,</w:t>
      </w:r>
      <w:r w:rsidRPr="003F3FEB">
        <w:rPr>
          <w:b/>
          <w:bCs/>
          <w:sz w:val="22"/>
        </w:rPr>
        <w:t xml:space="preserve"> mediante utilização de certificado digital válido</w:t>
      </w:r>
      <w:r w:rsidRPr="003F3FEB">
        <w:rPr>
          <w:sz w:val="20"/>
        </w:rPr>
        <w:t>, conforme o disposto no art. 1º da Instrução Normativa RFB nº 969 de 21/10/2009, inclusive no caso das pessoas jurídicas de direito público”.</w:t>
      </w:r>
    </w:p>
    <w:p w:rsidR="004E7C10" w:rsidRPr="003F3FEB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</w:rPr>
      </w:pPr>
    </w:p>
    <w:p w:rsidR="004E7C10" w:rsidRDefault="004E7C10" w:rsidP="004E7C10">
      <w:pPr>
        <w:pStyle w:val="Corpodetexto"/>
        <w:rPr>
          <w:sz w:val="20"/>
        </w:rPr>
      </w:pPr>
      <w:r w:rsidRPr="003F3FEB">
        <w:rPr>
          <w:b/>
          <w:sz w:val="20"/>
        </w:rPr>
        <w:t>A falta de apresentação da DIRF ou sua apresentação</w:t>
      </w:r>
      <w:r>
        <w:rPr>
          <w:sz w:val="20"/>
        </w:rPr>
        <w:t xml:space="preserve"> com informações inexatas, incompletas, omitidas, ou ainda, a entrega após o prazo estabelecido, implicará </w:t>
      </w:r>
      <w:r>
        <w:rPr>
          <w:sz w:val="20"/>
          <w:lang w:val="pt-BR"/>
        </w:rPr>
        <w:t xml:space="preserve"> em </w:t>
      </w:r>
      <w:r>
        <w:rPr>
          <w:sz w:val="20"/>
        </w:rPr>
        <w:t>aplicação de penalidades previstas no artigo 27 da Instrução Normativa RFB 1.</w:t>
      </w:r>
      <w:r>
        <w:rPr>
          <w:sz w:val="20"/>
          <w:lang w:val="pt-BR"/>
        </w:rPr>
        <w:t>503</w:t>
      </w:r>
      <w:r>
        <w:rPr>
          <w:sz w:val="20"/>
        </w:rPr>
        <w:t xml:space="preserve"> de </w:t>
      </w:r>
      <w:r>
        <w:rPr>
          <w:sz w:val="20"/>
          <w:lang w:val="pt-BR"/>
        </w:rPr>
        <w:t>29</w:t>
      </w:r>
      <w:r>
        <w:rPr>
          <w:sz w:val="20"/>
        </w:rPr>
        <w:t>/1</w:t>
      </w:r>
      <w:r>
        <w:rPr>
          <w:sz w:val="20"/>
          <w:lang w:val="pt-BR"/>
        </w:rPr>
        <w:t>0</w:t>
      </w:r>
      <w:r>
        <w:rPr>
          <w:sz w:val="20"/>
        </w:rPr>
        <w:t>/201</w:t>
      </w:r>
      <w:r>
        <w:rPr>
          <w:sz w:val="20"/>
          <w:lang w:val="pt-BR"/>
        </w:rPr>
        <w:t>4.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</w:p>
    <w:p w:rsidR="004E7C10" w:rsidRPr="003F3FEB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</w:rPr>
      </w:pPr>
      <w:r w:rsidRPr="00BE4C6E">
        <w:rPr>
          <w:rFonts w:ascii="Arial" w:hAnsi="Arial" w:cs="Arial"/>
          <w:snapToGrid w:val="0"/>
          <w:color w:val="000000"/>
        </w:rPr>
        <w:t xml:space="preserve">Conforme artigo 28 </w:t>
      </w:r>
      <w:r w:rsidRPr="00BE4C6E">
        <w:rPr>
          <w:rFonts w:ascii="Arial" w:hAnsi="Arial" w:cs="Arial"/>
        </w:rPr>
        <w:t>da Instrução Normativa RFB nº 1.</w:t>
      </w:r>
      <w:r>
        <w:rPr>
          <w:rFonts w:ascii="Arial" w:hAnsi="Arial" w:cs="Arial"/>
        </w:rPr>
        <w:t>503</w:t>
      </w:r>
      <w:r w:rsidRPr="00BE4C6E">
        <w:rPr>
          <w:rFonts w:ascii="Arial" w:hAnsi="Arial" w:cs="Arial"/>
        </w:rPr>
        <w:t xml:space="preserve"> de 2</w:t>
      </w:r>
      <w:r>
        <w:rPr>
          <w:rFonts w:ascii="Arial" w:hAnsi="Arial" w:cs="Arial"/>
        </w:rPr>
        <w:t>9</w:t>
      </w:r>
      <w:r w:rsidRPr="00BE4C6E">
        <w:rPr>
          <w:rFonts w:ascii="Arial" w:hAnsi="Arial" w:cs="Arial"/>
        </w:rPr>
        <w:t>/1</w:t>
      </w:r>
      <w:r>
        <w:rPr>
          <w:rFonts w:ascii="Arial" w:hAnsi="Arial" w:cs="Arial"/>
        </w:rPr>
        <w:t>0</w:t>
      </w:r>
      <w:r w:rsidRPr="00BE4C6E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BE4C6E">
        <w:rPr>
          <w:rFonts w:ascii="Arial" w:hAnsi="Arial" w:cs="Arial"/>
        </w:rPr>
        <w:t>:</w:t>
      </w:r>
      <w:r w:rsidRPr="00EA77A2">
        <w:rPr>
          <w:rFonts w:ascii="Arial" w:hAnsi="Arial" w:cs="Arial"/>
        </w:rPr>
        <w:t xml:space="preserve"> “Os declarantes deverão manter todos os documentos contábeis e fiscais relacionados com o imposto sobre</w:t>
      </w:r>
      <w:r>
        <w:rPr>
          <w:rFonts w:ascii="Arial" w:hAnsi="Arial" w:cs="Arial"/>
        </w:rPr>
        <w:t xml:space="preserve"> a renda ou contribuições retida</w:t>
      </w:r>
      <w:r w:rsidRPr="00EA77A2">
        <w:rPr>
          <w:rFonts w:ascii="Arial" w:hAnsi="Arial" w:cs="Arial"/>
        </w:rPr>
        <w:t xml:space="preserve">s na fonte, bem como as informações relativas a beneficiários sem retenção de imposto sobre a renda ou de contribuições, na fonte, pelo </w:t>
      </w:r>
      <w:r w:rsidRPr="003F3FEB">
        <w:rPr>
          <w:rFonts w:ascii="Arial" w:hAnsi="Arial" w:cs="Arial"/>
          <w:b/>
          <w:sz w:val="22"/>
          <w:szCs w:val="22"/>
        </w:rPr>
        <w:t xml:space="preserve">prazo de 5 (cinco) anos, contado da data da apresentação da </w:t>
      </w:r>
      <w:proofErr w:type="spellStart"/>
      <w:r w:rsidRPr="003F3FEB">
        <w:rPr>
          <w:rFonts w:ascii="Arial" w:hAnsi="Arial" w:cs="Arial"/>
          <w:b/>
          <w:sz w:val="22"/>
          <w:szCs w:val="22"/>
        </w:rPr>
        <w:t>Dirf</w:t>
      </w:r>
      <w:proofErr w:type="spellEnd"/>
      <w:r w:rsidRPr="003F3FEB">
        <w:rPr>
          <w:rFonts w:ascii="Arial" w:hAnsi="Arial" w:cs="Arial"/>
          <w:b/>
          <w:sz w:val="22"/>
          <w:szCs w:val="22"/>
        </w:rPr>
        <w:t xml:space="preserve"> à RFB</w:t>
      </w:r>
      <w:r w:rsidRPr="003F3FEB">
        <w:rPr>
          <w:rFonts w:ascii="Arial" w:hAnsi="Arial" w:cs="Arial"/>
        </w:rPr>
        <w:t>.</w:t>
      </w:r>
    </w:p>
    <w:p w:rsidR="004E7C10" w:rsidRPr="003F3FEB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</w:rPr>
      </w:pP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Solicitamos a todos que confiram os dados, de acordo com as instruções abaixo, transmitindo a DIRF até o dia </w:t>
      </w:r>
      <w:r w:rsidRPr="00275ABA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25/02/2014</w:t>
      </w:r>
      <w:r>
        <w:rPr>
          <w:rFonts w:ascii="Arial" w:hAnsi="Arial" w:cs="Arial"/>
          <w:b/>
          <w:bCs/>
          <w:snapToGrid w:val="0"/>
        </w:rPr>
        <w:t xml:space="preserve"> para evitar congestionamento no sistema.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Orientações sobre a DIRF de 2015 (ano-calendário 2014). Pedimos atenção ao teor dos itens (4.1, 4.6, 4.8, 4.10 e 4.11 da </w:t>
      </w:r>
      <w:proofErr w:type="spellStart"/>
      <w:r>
        <w:rPr>
          <w:rFonts w:ascii="Arial" w:hAnsi="Arial" w:cs="Arial"/>
          <w:snapToGrid w:val="0"/>
          <w:color w:val="000000"/>
        </w:rPr>
        <w:t>macrofunção</w:t>
      </w:r>
      <w:proofErr w:type="spellEnd"/>
      <w:r>
        <w:rPr>
          <w:rFonts w:ascii="Arial" w:hAnsi="Arial" w:cs="Arial"/>
          <w:snapToGrid w:val="0"/>
          <w:color w:val="000000"/>
        </w:rPr>
        <w:t xml:space="preserve"> "02.11.15 </w:t>
      </w:r>
      <w:r>
        <w:rPr>
          <w:rFonts w:ascii="Arial" w:hAnsi="Arial" w:cs="Arial"/>
        </w:rPr>
        <w:t>– Retenção de Tributos sobre Pagamentos a Terceiros por Entidades do Governo</w:t>
      </w:r>
      <w:r>
        <w:rPr>
          <w:rFonts w:ascii="Arial" w:hAnsi="Arial" w:cs="Arial"/>
          <w:snapToGrid w:val="0"/>
          <w:color w:val="000000"/>
        </w:rPr>
        <w:t>"):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i/>
          <w:iCs/>
          <w:snapToGrid w:val="0"/>
          <w:color w:val="000000"/>
        </w:rPr>
        <w:t>“4 – Orientações do sistema DIRF: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i/>
          <w:iCs/>
          <w:snapToGrid w:val="0"/>
          <w:color w:val="000000"/>
        </w:rPr>
        <w:t>4.1 - Todas as Unidades Gestoras Executoras que procederem à retenção de imposto na fonte serão responsáveis pelo acompanhamento, análise, avaliação e os ajustes dos dados correspondentes às retenções que comporão a DIRF que será encaminhada à Secretaria da Receita Federal do Brasil – RFB em cada exercício financeiro.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i/>
          <w:iCs/>
          <w:snapToGrid w:val="0"/>
          <w:color w:val="000000"/>
        </w:rPr>
        <w:t xml:space="preserve">4.6 - Após a publicação das orientações para a apresentação da DIRF, um arquivo com todos os dados da unidade gestora poderá ser transferido com a utilização da transação </w:t>
      </w:r>
      <w:r>
        <w:rPr>
          <w:rFonts w:ascii="Arial" w:hAnsi="Arial" w:cs="Arial"/>
          <w:b/>
          <w:bCs/>
          <w:snapToGrid w:val="0"/>
          <w:color w:val="000000"/>
        </w:rPr>
        <w:t>&gt;ATUARQDIRF</w:t>
      </w:r>
      <w:r>
        <w:rPr>
          <w:rFonts w:ascii="Arial" w:hAnsi="Arial" w:cs="Arial"/>
          <w:i/>
          <w:iCs/>
          <w:snapToGrid w:val="0"/>
          <w:color w:val="000000"/>
        </w:rPr>
        <w:t xml:space="preserve"> para a estação de trabalho do usuário </w:t>
      </w:r>
      <w:r>
        <w:rPr>
          <w:rFonts w:ascii="Arial" w:hAnsi="Arial" w:cs="Arial"/>
          <w:snapToGrid w:val="0"/>
          <w:color w:val="000000"/>
        </w:rPr>
        <w:t>(servidor)</w:t>
      </w:r>
      <w:r>
        <w:rPr>
          <w:rFonts w:ascii="Arial" w:hAnsi="Arial" w:cs="Arial"/>
          <w:i/>
          <w:iCs/>
          <w:snapToGrid w:val="0"/>
          <w:color w:val="000000"/>
        </w:rPr>
        <w:t xml:space="preserve"> responsável pelo envio da DIRF.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i/>
          <w:iCs/>
          <w:snapToGrid w:val="0"/>
          <w:color w:val="000000"/>
        </w:rPr>
        <w:t xml:space="preserve">4.8 - O encaminhamento da DIRF à RFB será realizado, diretamente, da estação do usuário </w:t>
      </w:r>
      <w:r>
        <w:rPr>
          <w:rFonts w:ascii="Arial" w:hAnsi="Arial" w:cs="Arial"/>
          <w:snapToGrid w:val="0"/>
          <w:color w:val="000000"/>
        </w:rPr>
        <w:t xml:space="preserve">(servidor) </w:t>
      </w:r>
      <w:r>
        <w:rPr>
          <w:rFonts w:ascii="Arial" w:hAnsi="Arial" w:cs="Arial"/>
          <w:i/>
          <w:iCs/>
          <w:snapToGrid w:val="0"/>
          <w:color w:val="000000"/>
        </w:rPr>
        <w:t>responsável pela DIRF, utilizando o PGD - Programa Gerador da Declaração disponível pela internet na página da RFB.</w:t>
      </w:r>
    </w:p>
    <w:p w:rsidR="004E7C10" w:rsidRPr="001F2447" w:rsidRDefault="004E7C10" w:rsidP="004E7C10">
      <w:pPr>
        <w:pStyle w:val="Corpodetexto2"/>
        <w:rPr>
          <w:i/>
          <w:iCs/>
          <w:color w:val="auto"/>
        </w:rPr>
      </w:pPr>
      <w:r>
        <w:rPr>
          <w:i/>
          <w:iCs/>
        </w:rPr>
        <w:t xml:space="preserve">4.10 - </w:t>
      </w:r>
      <w:r w:rsidRPr="001F2447">
        <w:rPr>
          <w:i/>
          <w:iCs/>
          <w:color w:val="auto"/>
        </w:rPr>
        <w:t xml:space="preserve">A apresentação tempestiva da DIRF, com informações completas, adequadas e corretas é de integral responsabilidade do usuário </w:t>
      </w:r>
      <w:r w:rsidRPr="001F2447">
        <w:rPr>
          <w:color w:val="auto"/>
        </w:rPr>
        <w:t>(servidor)</w:t>
      </w:r>
      <w:r w:rsidRPr="001F2447">
        <w:rPr>
          <w:i/>
          <w:iCs/>
          <w:color w:val="auto"/>
        </w:rPr>
        <w:t>, e realizada pela internet a partir das instruções da RFB.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i/>
          <w:iCs/>
          <w:snapToGrid w:val="0"/>
          <w:color w:val="000000"/>
        </w:rPr>
        <w:t xml:space="preserve">4.11 - A transação </w:t>
      </w:r>
      <w:r w:rsidRPr="0086332B">
        <w:rPr>
          <w:rFonts w:ascii="Arial" w:hAnsi="Arial" w:cs="Arial"/>
          <w:b/>
          <w:i/>
          <w:iCs/>
          <w:snapToGrid w:val="0"/>
          <w:color w:val="000000"/>
        </w:rPr>
        <w:t>&gt;ATUARQDIRF</w:t>
      </w:r>
      <w:r>
        <w:rPr>
          <w:rFonts w:ascii="Arial" w:hAnsi="Arial" w:cs="Arial"/>
          <w:i/>
          <w:iCs/>
          <w:snapToGrid w:val="0"/>
          <w:color w:val="000000"/>
        </w:rPr>
        <w:t xml:space="preserve"> contém todas as informações indispensáveis à DIRF e, permitirá ao usuário SIAFI, a elaboração da Declaração com maior controle e eficiência, cujos dados ficarão disponíveis permanentemente para quaisquer fins.”.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b/>
          <w:bCs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i/>
          <w:iCs/>
          <w:snapToGrid w:val="0"/>
          <w:color w:val="000000"/>
        </w:rPr>
        <w:t xml:space="preserve">Informamos que o arquivo disponibilizado pela transação &gt;ATUARQDIRF do SIAFI2014 (tela preta), através de download (F9), para elaboração da DIRF, já está com a carga completa de </w:t>
      </w:r>
      <w:proofErr w:type="spellStart"/>
      <w:r>
        <w:rPr>
          <w:rFonts w:ascii="Arial" w:hAnsi="Arial" w:cs="Arial"/>
          <w:b/>
          <w:bCs/>
          <w:i/>
          <w:iCs/>
          <w:snapToGrid w:val="0"/>
          <w:color w:val="000000"/>
        </w:rPr>
        <w:t>DARF´s</w:t>
      </w:r>
      <w:proofErr w:type="spellEnd"/>
      <w:r>
        <w:rPr>
          <w:rFonts w:ascii="Arial" w:hAnsi="Arial" w:cs="Arial"/>
          <w:b/>
          <w:bCs/>
          <w:i/>
          <w:iCs/>
          <w:snapToGrid w:val="0"/>
          <w:color w:val="000000"/>
        </w:rPr>
        <w:t xml:space="preserve"> e informações de diárias de 2014.</w:t>
      </w:r>
    </w:p>
    <w:p w:rsidR="004E7C10" w:rsidRDefault="004E7C10" w:rsidP="004E7C10">
      <w:pPr>
        <w:pStyle w:val="Corpodetexto"/>
        <w:rPr>
          <w:sz w:val="20"/>
          <w:lang w:val="pt-BR"/>
        </w:rPr>
      </w:pPr>
    </w:p>
    <w:p w:rsidR="004E7C10" w:rsidRDefault="004E7C10" w:rsidP="004E7C10">
      <w:pPr>
        <w:pStyle w:val="Corpodetex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INSTRUÇÕES PARA CONFERÊNCIA E ATUALIZAÇÃO DOS DADOS DA DIRF 201</w:t>
      </w:r>
      <w:r>
        <w:rPr>
          <w:b/>
          <w:bCs/>
          <w:sz w:val="20"/>
          <w:u w:val="single"/>
          <w:lang w:val="pt-BR"/>
        </w:rPr>
        <w:t>5</w:t>
      </w:r>
      <w:r>
        <w:rPr>
          <w:b/>
          <w:bCs/>
          <w:sz w:val="20"/>
          <w:u w:val="single"/>
        </w:rPr>
        <w:t xml:space="preserve"> NO SIAFI</w:t>
      </w:r>
    </w:p>
    <w:p w:rsidR="004E7C10" w:rsidRDefault="004E7C10" w:rsidP="004E7C10">
      <w:pPr>
        <w:pStyle w:val="Corpodetexto"/>
        <w:rPr>
          <w:sz w:val="20"/>
        </w:rPr>
      </w:pP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268A8">
        <w:rPr>
          <w:rFonts w:ascii="Arial" w:hAnsi="Arial" w:cs="Arial"/>
          <w:b/>
          <w:snapToGrid w:val="0"/>
          <w:color w:val="000000"/>
        </w:rPr>
        <w:t>1)</w:t>
      </w:r>
      <w:r>
        <w:rPr>
          <w:rFonts w:ascii="Arial" w:hAnsi="Arial" w:cs="Arial"/>
          <w:snapToGrid w:val="0"/>
          <w:color w:val="000000"/>
        </w:rPr>
        <w:t xml:space="preserve"> Passos para </w:t>
      </w:r>
      <w:r>
        <w:rPr>
          <w:rFonts w:ascii="Arial" w:hAnsi="Arial" w:cs="Arial"/>
          <w:b/>
        </w:rPr>
        <w:t>conferir/atualizar</w:t>
      </w:r>
      <w:r>
        <w:rPr>
          <w:rFonts w:ascii="Arial" w:hAnsi="Arial" w:cs="Arial"/>
        </w:rPr>
        <w:t xml:space="preserve"> os dados referentes a cada beneficiário do Declarante que teve retenções: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- Entrar na transação </w:t>
      </w:r>
      <w:r>
        <w:rPr>
          <w:rFonts w:ascii="Arial" w:hAnsi="Arial" w:cs="Arial"/>
          <w:b/>
          <w:bCs/>
          <w:snapToGrid w:val="0"/>
          <w:color w:val="000000"/>
        </w:rPr>
        <w:t>&gt;ATUARQDIRF</w:t>
      </w:r>
      <w:r>
        <w:rPr>
          <w:rFonts w:ascii="Arial" w:hAnsi="Arial" w:cs="Arial"/>
          <w:snapToGrid w:val="0"/>
          <w:color w:val="000000"/>
        </w:rPr>
        <w:t xml:space="preserve"> no </w:t>
      </w:r>
      <w:r>
        <w:rPr>
          <w:rFonts w:ascii="Arial" w:hAnsi="Arial" w:cs="Arial"/>
          <w:b/>
          <w:bCs/>
          <w:snapToGrid w:val="0"/>
          <w:color w:val="000000"/>
        </w:rPr>
        <w:t>SIAFI2014 (tela preta)</w:t>
      </w:r>
      <w:r>
        <w:rPr>
          <w:rFonts w:ascii="Arial" w:hAnsi="Arial" w:cs="Arial"/>
          <w:snapToGrid w:val="0"/>
          <w:color w:val="000000"/>
        </w:rPr>
        <w:t>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- Colocar o número da UG e dar 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enter</w:t>
      </w:r>
      <w:proofErr w:type="spellEnd"/>
      <w:r>
        <w:rPr>
          <w:rFonts w:ascii="Arial" w:hAnsi="Arial" w:cs="Arial"/>
          <w:snapToGrid w:val="0"/>
          <w:color w:val="000000"/>
        </w:rPr>
        <w:t>. Vai aparecer o resumo por código de receita.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Clicar “</w:t>
      </w:r>
      <w:r>
        <w:rPr>
          <w:rFonts w:ascii="Arial" w:hAnsi="Arial" w:cs="Arial"/>
          <w:b/>
          <w:bCs/>
          <w:snapToGrid w:val="0"/>
          <w:color w:val="000000"/>
        </w:rPr>
        <w:t>F2</w:t>
      </w:r>
      <w:r>
        <w:rPr>
          <w:rFonts w:ascii="Arial" w:hAnsi="Arial" w:cs="Arial"/>
          <w:snapToGrid w:val="0"/>
          <w:color w:val="000000"/>
        </w:rPr>
        <w:t xml:space="preserve">” para detalhar o código de receita, </w:t>
      </w:r>
      <w:r w:rsidRPr="00E016D8">
        <w:rPr>
          <w:rFonts w:ascii="Arial" w:hAnsi="Arial" w:cs="Arial"/>
          <w:b/>
          <w:snapToGrid w:val="0"/>
          <w:color w:val="000000"/>
        </w:rPr>
        <w:t>exceto o código</w:t>
      </w:r>
      <w:r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b/>
          <w:snapToGrid w:val="0"/>
          <w:color w:val="000000"/>
        </w:rPr>
        <w:t xml:space="preserve">0561 </w:t>
      </w:r>
      <w:r>
        <w:rPr>
          <w:rFonts w:ascii="Arial" w:hAnsi="Arial" w:cs="Arial"/>
          <w:b/>
          <w:snapToGrid w:val="0"/>
        </w:rPr>
        <w:t>(SIT 9)</w:t>
      </w:r>
      <w:r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  <w:color w:val="000000"/>
        </w:rPr>
        <w:t xml:space="preserve"> que será visto no passo seguinte. Vai aparecer um quadro com a expressão: “</w:t>
      </w:r>
      <w:r>
        <w:rPr>
          <w:rFonts w:ascii="Arial" w:hAnsi="Arial" w:cs="Arial"/>
          <w:b/>
          <w:bCs/>
          <w:snapToGrid w:val="0"/>
          <w:color w:val="000000"/>
        </w:rPr>
        <w:t>DETALHAR A PARTIR DO CNPJ/CPF:</w:t>
      </w:r>
      <w:r>
        <w:rPr>
          <w:rFonts w:ascii="Arial" w:hAnsi="Arial" w:cs="Arial"/>
          <w:snapToGrid w:val="0"/>
          <w:color w:val="000000"/>
        </w:rPr>
        <w:t xml:space="preserve">”. Dar 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enter</w:t>
      </w:r>
      <w:proofErr w:type="spellEnd"/>
      <w:r>
        <w:rPr>
          <w:rFonts w:ascii="Arial" w:hAnsi="Arial" w:cs="Arial"/>
          <w:snapToGrid w:val="0"/>
          <w:color w:val="000000"/>
        </w:rPr>
        <w:t xml:space="preserve"> para listar todos os beneficiários (</w:t>
      </w:r>
      <w:proofErr w:type="spellStart"/>
      <w:r>
        <w:rPr>
          <w:rFonts w:ascii="Arial" w:hAnsi="Arial" w:cs="Arial"/>
          <w:snapToGrid w:val="0"/>
          <w:color w:val="000000"/>
        </w:rPr>
        <w:t>CNPJ´s</w:t>
      </w:r>
      <w:proofErr w:type="spellEnd"/>
      <w:r>
        <w:rPr>
          <w:rFonts w:ascii="Arial" w:hAnsi="Arial" w:cs="Arial"/>
          <w:snapToGrid w:val="0"/>
          <w:color w:val="000000"/>
        </w:rPr>
        <w:t>) do código de receita.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Clicar “</w:t>
      </w:r>
      <w:r>
        <w:rPr>
          <w:rFonts w:ascii="Arial" w:hAnsi="Arial" w:cs="Arial"/>
          <w:b/>
          <w:bCs/>
          <w:snapToGrid w:val="0"/>
          <w:color w:val="000000"/>
        </w:rPr>
        <w:t>F2</w:t>
      </w:r>
      <w:r>
        <w:rPr>
          <w:rFonts w:ascii="Arial" w:hAnsi="Arial" w:cs="Arial"/>
          <w:snapToGrid w:val="0"/>
          <w:color w:val="000000"/>
        </w:rPr>
        <w:t xml:space="preserve">” para detalhar cada CNPJ e proceder à conferência. Vai aparecer o resumo do fornecedor com o somatório de valores pagos e retidos por mês. Há duas maneiras para conferir os dados: </w:t>
      </w:r>
    </w:p>
    <w:p w:rsidR="004E7C10" w:rsidRDefault="004E7C10" w:rsidP="004E7C10">
      <w:pPr>
        <w:numPr>
          <w:ilvl w:val="1"/>
          <w:numId w:val="1"/>
        </w:numPr>
        <w:tabs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Conferir os dados com os </w:t>
      </w:r>
      <w:proofErr w:type="spellStart"/>
      <w:r>
        <w:rPr>
          <w:rFonts w:ascii="Arial" w:hAnsi="Arial" w:cs="Arial"/>
          <w:snapToGrid w:val="0"/>
          <w:color w:val="000000"/>
        </w:rPr>
        <w:t>DARF's</w:t>
      </w:r>
      <w:proofErr w:type="spellEnd"/>
      <w:r>
        <w:rPr>
          <w:rFonts w:ascii="Arial" w:hAnsi="Arial" w:cs="Arial"/>
          <w:snapToGrid w:val="0"/>
          <w:color w:val="000000"/>
        </w:rPr>
        <w:t xml:space="preserve"> que devem ser listados pela transação "</w:t>
      </w:r>
      <w:r>
        <w:rPr>
          <w:rFonts w:ascii="Arial" w:hAnsi="Arial" w:cs="Arial"/>
          <w:b/>
          <w:bCs/>
          <w:snapToGrid w:val="0"/>
          <w:color w:val="000000"/>
        </w:rPr>
        <w:t>&gt;CONDARF</w:t>
      </w:r>
      <w:r>
        <w:rPr>
          <w:rFonts w:ascii="Arial" w:hAnsi="Arial" w:cs="Arial"/>
          <w:snapToGrid w:val="0"/>
          <w:color w:val="000000"/>
        </w:rPr>
        <w:t xml:space="preserve">" do </w:t>
      </w:r>
      <w:r>
        <w:rPr>
          <w:rFonts w:ascii="Arial" w:hAnsi="Arial" w:cs="Arial"/>
          <w:b/>
          <w:bCs/>
          <w:snapToGrid w:val="0"/>
          <w:color w:val="000000"/>
        </w:rPr>
        <w:t>SIAFI2014 (tela preta)</w:t>
      </w:r>
      <w:r>
        <w:rPr>
          <w:rFonts w:ascii="Arial" w:hAnsi="Arial" w:cs="Arial"/>
          <w:snapToGrid w:val="0"/>
          <w:color w:val="000000"/>
        </w:rPr>
        <w:t>.</w:t>
      </w:r>
    </w:p>
    <w:p w:rsidR="004E7C10" w:rsidRDefault="004E7C10" w:rsidP="004E7C10">
      <w:pPr>
        <w:numPr>
          <w:ilvl w:val="1"/>
          <w:numId w:val="1"/>
        </w:numPr>
        <w:tabs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No próprio resumo do fornecedor, </w:t>
      </w:r>
      <w:proofErr w:type="gramStart"/>
      <w:r>
        <w:rPr>
          <w:rFonts w:ascii="Arial" w:hAnsi="Arial" w:cs="Arial"/>
          <w:snapToGrid w:val="0"/>
          <w:color w:val="000000"/>
        </w:rPr>
        <w:t>clicar ”</w:t>
      </w:r>
      <w:r>
        <w:rPr>
          <w:rFonts w:ascii="Arial" w:hAnsi="Arial" w:cs="Arial"/>
          <w:b/>
          <w:bCs/>
          <w:snapToGrid w:val="0"/>
          <w:color w:val="000000"/>
        </w:rPr>
        <w:t>F</w:t>
      </w:r>
      <w:proofErr w:type="gramEnd"/>
      <w:r>
        <w:rPr>
          <w:rFonts w:ascii="Arial" w:hAnsi="Arial" w:cs="Arial"/>
          <w:b/>
          <w:bCs/>
          <w:snapToGrid w:val="0"/>
          <w:color w:val="000000"/>
        </w:rPr>
        <w:t>2 = DOC</w:t>
      </w:r>
      <w:r>
        <w:rPr>
          <w:rFonts w:ascii="Arial" w:hAnsi="Arial" w:cs="Arial"/>
          <w:snapToGrid w:val="0"/>
          <w:color w:val="000000"/>
        </w:rPr>
        <w:t>" e depois clicar “</w:t>
      </w:r>
      <w:r>
        <w:rPr>
          <w:rFonts w:ascii="Arial" w:hAnsi="Arial" w:cs="Arial"/>
          <w:b/>
          <w:bCs/>
          <w:snapToGrid w:val="0"/>
          <w:color w:val="000000"/>
        </w:rPr>
        <w:t>F2</w:t>
      </w:r>
      <w:r>
        <w:rPr>
          <w:rFonts w:ascii="Arial" w:hAnsi="Arial" w:cs="Arial"/>
          <w:snapToGrid w:val="0"/>
          <w:color w:val="000000"/>
        </w:rPr>
        <w:t xml:space="preserve">” novamente para detalhar os </w:t>
      </w:r>
      <w:proofErr w:type="spellStart"/>
      <w:r>
        <w:rPr>
          <w:rFonts w:ascii="Arial" w:hAnsi="Arial" w:cs="Arial"/>
          <w:snapToGrid w:val="0"/>
          <w:color w:val="000000"/>
        </w:rPr>
        <w:t>DARF´s</w:t>
      </w:r>
      <w:proofErr w:type="spellEnd"/>
      <w:r>
        <w:rPr>
          <w:rFonts w:ascii="Arial" w:hAnsi="Arial" w:cs="Arial"/>
          <w:snapToGrid w:val="0"/>
          <w:color w:val="000000"/>
        </w:rPr>
        <w:t>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Atualização dos dados divergentes:</w:t>
      </w:r>
    </w:p>
    <w:p w:rsidR="004E7C10" w:rsidRDefault="004E7C10" w:rsidP="004E7C10">
      <w:pPr>
        <w:numPr>
          <w:ilvl w:val="0"/>
          <w:numId w:val="4"/>
        </w:numPr>
        <w:tabs>
          <w:tab w:val="left" w:pos="0"/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Voltar para o resumo do fornecedor e clicar em “</w:t>
      </w:r>
      <w:r>
        <w:rPr>
          <w:rFonts w:ascii="Arial" w:hAnsi="Arial" w:cs="Arial"/>
          <w:b/>
          <w:bCs/>
          <w:snapToGrid w:val="0"/>
          <w:color w:val="000000"/>
        </w:rPr>
        <w:t>F5 = ATUALIZA</w:t>
      </w:r>
      <w:r>
        <w:rPr>
          <w:rFonts w:ascii="Arial" w:hAnsi="Arial" w:cs="Arial"/>
          <w:snapToGrid w:val="0"/>
          <w:color w:val="000000"/>
        </w:rPr>
        <w:t>”;</w:t>
      </w:r>
    </w:p>
    <w:p w:rsidR="004E7C10" w:rsidRDefault="004E7C10" w:rsidP="004E7C10">
      <w:pPr>
        <w:numPr>
          <w:ilvl w:val="0"/>
          <w:numId w:val="4"/>
        </w:numPr>
        <w:tabs>
          <w:tab w:val="left" w:pos="0"/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Marcar a opção </w:t>
      </w:r>
      <w:r>
        <w:rPr>
          <w:rFonts w:ascii="Arial" w:hAnsi="Arial" w:cs="Arial"/>
          <w:b/>
          <w:bCs/>
          <w:snapToGrid w:val="0"/>
          <w:color w:val="000000"/>
        </w:rPr>
        <w:t>“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A-alteração</w:t>
      </w:r>
      <w:proofErr w:type="spellEnd"/>
      <w:r>
        <w:rPr>
          <w:rFonts w:ascii="Arial" w:hAnsi="Arial" w:cs="Arial"/>
          <w:b/>
          <w:bCs/>
          <w:snapToGrid w:val="0"/>
          <w:color w:val="000000"/>
        </w:rPr>
        <w:t>”</w:t>
      </w:r>
      <w:r>
        <w:rPr>
          <w:rFonts w:ascii="Arial" w:hAnsi="Arial" w:cs="Arial"/>
          <w:snapToGrid w:val="0"/>
          <w:color w:val="000000"/>
        </w:rPr>
        <w:t>, efetuar as alterações, colocar o motivo e confirmar a alteração.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Proceder à conferência e atualização de todos os beneficiários (</w:t>
      </w:r>
      <w:proofErr w:type="spellStart"/>
      <w:r>
        <w:rPr>
          <w:rFonts w:ascii="Arial" w:hAnsi="Arial" w:cs="Arial"/>
          <w:snapToGrid w:val="0"/>
          <w:color w:val="000000"/>
        </w:rPr>
        <w:t>CNPJ´s</w:t>
      </w:r>
      <w:proofErr w:type="spellEnd"/>
      <w:r>
        <w:rPr>
          <w:rFonts w:ascii="Arial" w:hAnsi="Arial" w:cs="Arial"/>
          <w:snapToGrid w:val="0"/>
          <w:color w:val="000000"/>
        </w:rPr>
        <w:t>).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Inclusão de um novo beneficiário:</w:t>
      </w:r>
    </w:p>
    <w:p w:rsidR="004E7C10" w:rsidRDefault="004E7C10" w:rsidP="004E7C10">
      <w:pPr>
        <w:numPr>
          <w:ilvl w:val="0"/>
          <w:numId w:val="5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Ir para a tela com todos os </w:t>
      </w:r>
      <w:proofErr w:type="spellStart"/>
      <w:r>
        <w:rPr>
          <w:rFonts w:ascii="Arial" w:hAnsi="Arial" w:cs="Arial"/>
          <w:snapToGrid w:val="0"/>
          <w:color w:val="000000"/>
        </w:rPr>
        <w:t>CNPJ´s</w:t>
      </w:r>
      <w:proofErr w:type="spellEnd"/>
      <w:r>
        <w:rPr>
          <w:rFonts w:ascii="Arial" w:hAnsi="Arial" w:cs="Arial"/>
          <w:snapToGrid w:val="0"/>
          <w:color w:val="000000"/>
        </w:rPr>
        <w:t xml:space="preserve"> do código de receita;</w:t>
      </w:r>
    </w:p>
    <w:p w:rsidR="004E7C10" w:rsidRDefault="004E7C10" w:rsidP="004E7C10">
      <w:pPr>
        <w:numPr>
          <w:ilvl w:val="0"/>
          <w:numId w:val="5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Clicar "</w:t>
      </w:r>
      <w:r>
        <w:rPr>
          <w:rFonts w:ascii="Arial" w:hAnsi="Arial" w:cs="Arial"/>
          <w:b/>
          <w:bCs/>
          <w:snapToGrid w:val="0"/>
          <w:color w:val="000000"/>
        </w:rPr>
        <w:t>F4 = INCLUI BENEFICIÁRIO</w:t>
      </w:r>
      <w:r>
        <w:rPr>
          <w:rFonts w:ascii="Arial" w:hAnsi="Arial" w:cs="Arial"/>
          <w:snapToGrid w:val="0"/>
          <w:color w:val="000000"/>
        </w:rPr>
        <w:t>”;</w:t>
      </w:r>
    </w:p>
    <w:p w:rsidR="004E7C10" w:rsidRDefault="004E7C10" w:rsidP="004E7C10">
      <w:pPr>
        <w:numPr>
          <w:ilvl w:val="0"/>
          <w:numId w:val="5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Digitar: CNPJ, nome do beneficiário, tipo de rendimento/imposto “</w:t>
      </w:r>
      <w:r>
        <w:rPr>
          <w:rFonts w:ascii="Arial" w:hAnsi="Arial" w:cs="Arial"/>
          <w:b/>
          <w:bCs/>
          <w:snapToGrid w:val="0"/>
          <w:color w:val="000000"/>
        </w:rPr>
        <w:t>0 = NORMAL</w:t>
      </w:r>
      <w:r>
        <w:rPr>
          <w:rFonts w:ascii="Arial" w:hAnsi="Arial" w:cs="Arial"/>
          <w:snapToGrid w:val="0"/>
          <w:color w:val="000000"/>
        </w:rPr>
        <w:t>”, valores pagos e retidos por mês (sem ponto e sem vírgula);</w:t>
      </w:r>
    </w:p>
    <w:p w:rsidR="004E7C10" w:rsidRDefault="004E7C10" w:rsidP="004E7C10">
      <w:pPr>
        <w:numPr>
          <w:ilvl w:val="0"/>
          <w:numId w:val="5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Clicar “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enter</w:t>
      </w:r>
      <w:proofErr w:type="spellEnd"/>
      <w:r>
        <w:rPr>
          <w:rFonts w:ascii="Arial" w:hAnsi="Arial" w:cs="Arial"/>
          <w:snapToGrid w:val="0"/>
          <w:color w:val="000000"/>
        </w:rPr>
        <w:t>” e confirmar.</w:t>
      </w:r>
    </w:p>
    <w:p w:rsidR="004E7C10" w:rsidRDefault="004E7C10" w:rsidP="004E7C10">
      <w:pPr>
        <w:tabs>
          <w:tab w:val="left" w:pos="142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lastRenderedPageBreak/>
        <w:t>- Exclusão de um beneficiário:</w:t>
      </w:r>
    </w:p>
    <w:p w:rsidR="004E7C10" w:rsidRDefault="004E7C10" w:rsidP="004E7C10">
      <w:pPr>
        <w:numPr>
          <w:ilvl w:val="0"/>
          <w:numId w:val="6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Ir para a tela com todos os </w:t>
      </w:r>
      <w:proofErr w:type="spellStart"/>
      <w:r>
        <w:rPr>
          <w:rFonts w:ascii="Arial" w:hAnsi="Arial" w:cs="Arial"/>
          <w:snapToGrid w:val="0"/>
          <w:color w:val="000000"/>
        </w:rPr>
        <w:t>CNPJ´s</w:t>
      </w:r>
      <w:proofErr w:type="spellEnd"/>
      <w:r>
        <w:rPr>
          <w:rFonts w:ascii="Arial" w:hAnsi="Arial" w:cs="Arial"/>
          <w:snapToGrid w:val="0"/>
          <w:color w:val="000000"/>
        </w:rPr>
        <w:t xml:space="preserve"> do código de receita;</w:t>
      </w:r>
    </w:p>
    <w:p w:rsidR="004E7C10" w:rsidRDefault="004E7C10" w:rsidP="004E7C10">
      <w:pPr>
        <w:numPr>
          <w:ilvl w:val="0"/>
          <w:numId w:val="6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Detalhar o CNPJ;</w:t>
      </w:r>
    </w:p>
    <w:p w:rsidR="004E7C10" w:rsidRDefault="004E7C10" w:rsidP="004E7C10">
      <w:pPr>
        <w:numPr>
          <w:ilvl w:val="0"/>
          <w:numId w:val="6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No resumo do fornecedor, clicar em “</w:t>
      </w:r>
      <w:r>
        <w:rPr>
          <w:rFonts w:ascii="Arial" w:hAnsi="Arial" w:cs="Arial"/>
          <w:b/>
          <w:bCs/>
          <w:snapToGrid w:val="0"/>
          <w:color w:val="000000"/>
        </w:rPr>
        <w:t>F5 = ATUALIZA</w:t>
      </w:r>
      <w:r>
        <w:rPr>
          <w:rFonts w:ascii="Arial" w:hAnsi="Arial" w:cs="Arial"/>
          <w:snapToGrid w:val="0"/>
          <w:color w:val="000000"/>
        </w:rPr>
        <w:t>”;</w:t>
      </w:r>
    </w:p>
    <w:p w:rsidR="004E7C10" w:rsidRDefault="004E7C10" w:rsidP="004E7C10">
      <w:pPr>
        <w:numPr>
          <w:ilvl w:val="0"/>
          <w:numId w:val="6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Marcar a opção </w:t>
      </w:r>
      <w:r>
        <w:rPr>
          <w:rFonts w:ascii="Arial" w:hAnsi="Arial" w:cs="Arial"/>
          <w:b/>
          <w:bCs/>
          <w:snapToGrid w:val="0"/>
          <w:color w:val="000000"/>
        </w:rPr>
        <w:t>“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E-exclusão</w:t>
      </w:r>
      <w:proofErr w:type="spellEnd"/>
      <w:r>
        <w:rPr>
          <w:rFonts w:ascii="Arial" w:hAnsi="Arial" w:cs="Arial"/>
          <w:b/>
          <w:bCs/>
          <w:snapToGrid w:val="0"/>
          <w:color w:val="000000"/>
        </w:rPr>
        <w:t>”</w:t>
      </w:r>
      <w:r>
        <w:rPr>
          <w:rFonts w:ascii="Arial" w:hAnsi="Arial" w:cs="Arial"/>
          <w:snapToGrid w:val="0"/>
          <w:color w:val="000000"/>
        </w:rPr>
        <w:t>, excluir, colocar o motivo e confirmar a exclusão.</w:t>
      </w:r>
    </w:p>
    <w:p w:rsidR="004E7C10" w:rsidRPr="005268A8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b/>
          <w:bCs/>
          <w:snapToGrid w:val="0"/>
        </w:rPr>
      </w:pPr>
      <w:r w:rsidRPr="005268A8">
        <w:rPr>
          <w:rFonts w:ascii="Arial" w:hAnsi="Arial" w:cs="Arial"/>
          <w:b/>
          <w:bCs/>
          <w:snapToGrid w:val="0"/>
        </w:rPr>
        <w:t xml:space="preserve">- ATENÇÃO: </w:t>
      </w:r>
      <w:r w:rsidRPr="005268A8">
        <w:rPr>
          <w:rFonts w:ascii="Arial" w:hAnsi="Arial" w:cs="Arial"/>
          <w:b/>
          <w:bCs/>
          <w:snapToGrid w:val="0"/>
          <w:sz w:val="22"/>
          <w:szCs w:val="22"/>
        </w:rPr>
        <w:t xml:space="preserve">As atualizações devem ser feitas ATÉ dia </w:t>
      </w:r>
      <w:r w:rsidRPr="005268A8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24 de Fevereiro de 2015</w:t>
      </w:r>
      <w:r w:rsidRPr="005268A8">
        <w:rPr>
          <w:rFonts w:ascii="Arial" w:hAnsi="Arial" w:cs="Arial"/>
          <w:b/>
          <w:bCs/>
          <w:snapToGrid w:val="0"/>
          <w:sz w:val="22"/>
          <w:szCs w:val="22"/>
        </w:rPr>
        <w:t>, terça-feira, para envio na quarta-feira.</w:t>
      </w:r>
    </w:p>
    <w:p w:rsidR="004E7C10" w:rsidRDefault="004E7C10" w:rsidP="004E7C10">
      <w:pPr>
        <w:tabs>
          <w:tab w:val="num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268A8">
        <w:rPr>
          <w:rFonts w:ascii="Arial" w:hAnsi="Arial" w:cs="Arial"/>
          <w:b/>
          <w:snapToGrid w:val="0"/>
        </w:rPr>
        <w:t>2)</w:t>
      </w:r>
      <w:r>
        <w:rPr>
          <w:rFonts w:ascii="Arial" w:hAnsi="Arial" w:cs="Arial"/>
          <w:snapToGrid w:val="0"/>
          <w:color w:val="000000"/>
        </w:rPr>
        <w:t xml:space="preserve"> Passos para </w:t>
      </w:r>
      <w:r>
        <w:rPr>
          <w:rFonts w:ascii="Arial" w:hAnsi="Arial" w:cs="Arial"/>
          <w:b/>
        </w:rPr>
        <w:t>conferir/atualizar</w:t>
      </w:r>
      <w:r>
        <w:rPr>
          <w:rFonts w:ascii="Arial" w:hAnsi="Arial" w:cs="Arial"/>
        </w:rPr>
        <w:t xml:space="preserve"> os dados referentes a cada beneficiário do Declarante que recebeu diárias: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- Entrar na transação </w:t>
      </w:r>
      <w:r>
        <w:rPr>
          <w:rFonts w:ascii="Arial" w:hAnsi="Arial" w:cs="Arial"/>
          <w:b/>
          <w:bCs/>
          <w:snapToGrid w:val="0"/>
          <w:color w:val="000000"/>
        </w:rPr>
        <w:t>&gt;ATUARQDIRF</w:t>
      </w:r>
      <w:r>
        <w:rPr>
          <w:rFonts w:ascii="Arial" w:hAnsi="Arial" w:cs="Arial"/>
          <w:snapToGrid w:val="0"/>
          <w:color w:val="000000"/>
        </w:rPr>
        <w:t xml:space="preserve"> no </w:t>
      </w:r>
      <w:r>
        <w:rPr>
          <w:rFonts w:ascii="Arial" w:hAnsi="Arial" w:cs="Arial"/>
          <w:b/>
          <w:bCs/>
          <w:snapToGrid w:val="0"/>
          <w:color w:val="000000"/>
        </w:rPr>
        <w:t>SIAFI2014 (tela preta)</w:t>
      </w:r>
      <w:r>
        <w:rPr>
          <w:rFonts w:ascii="Arial" w:hAnsi="Arial" w:cs="Arial"/>
          <w:snapToGrid w:val="0"/>
          <w:color w:val="000000"/>
        </w:rPr>
        <w:t>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- Colocar o número da UG e dar 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enter</w:t>
      </w:r>
      <w:proofErr w:type="spellEnd"/>
      <w:r>
        <w:rPr>
          <w:rFonts w:ascii="Arial" w:hAnsi="Arial" w:cs="Arial"/>
          <w:snapToGrid w:val="0"/>
          <w:color w:val="000000"/>
        </w:rPr>
        <w:t>. Vai aparecer o resumo por código de receita.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Clicar “</w:t>
      </w:r>
      <w:r>
        <w:rPr>
          <w:rFonts w:ascii="Arial" w:hAnsi="Arial" w:cs="Arial"/>
          <w:b/>
          <w:bCs/>
          <w:snapToGrid w:val="0"/>
          <w:color w:val="000000"/>
        </w:rPr>
        <w:t>F2</w:t>
      </w:r>
      <w:r>
        <w:rPr>
          <w:rFonts w:ascii="Arial" w:hAnsi="Arial" w:cs="Arial"/>
          <w:snapToGrid w:val="0"/>
          <w:color w:val="000000"/>
        </w:rPr>
        <w:t xml:space="preserve">” para detalhar o </w:t>
      </w:r>
      <w:r w:rsidRPr="00393070">
        <w:rPr>
          <w:rFonts w:ascii="Arial" w:hAnsi="Arial" w:cs="Arial"/>
          <w:b/>
          <w:snapToGrid w:val="0"/>
          <w:color w:val="000000"/>
        </w:rPr>
        <w:t>código de receita</w:t>
      </w:r>
      <w:r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b/>
          <w:snapToGrid w:val="0"/>
          <w:color w:val="000000"/>
        </w:rPr>
        <w:t xml:space="preserve">0561 </w:t>
      </w:r>
      <w:r>
        <w:rPr>
          <w:rFonts w:ascii="Arial" w:hAnsi="Arial" w:cs="Arial"/>
          <w:b/>
          <w:snapToGrid w:val="0"/>
        </w:rPr>
        <w:t>(SIT 9)</w:t>
      </w:r>
      <w:r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  <w:color w:val="000000"/>
        </w:rPr>
        <w:t xml:space="preserve"> Vai aparecer um quadro com a expressão: “</w:t>
      </w:r>
      <w:r>
        <w:rPr>
          <w:rFonts w:ascii="Arial" w:hAnsi="Arial" w:cs="Arial"/>
          <w:b/>
          <w:bCs/>
          <w:snapToGrid w:val="0"/>
          <w:color w:val="000000"/>
        </w:rPr>
        <w:t>DETALHAR A PARTIR DO CNPJ/CPF:</w:t>
      </w:r>
      <w:r>
        <w:rPr>
          <w:rFonts w:ascii="Arial" w:hAnsi="Arial" w:cs="Arial"/>
          <w:snapToGrid w:val="0"/>
          <w:color w:val="000000"/>
        </w:rPr>
        <w:t xml:space="preserve">”. Dar 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enter</w:t>
      </w:r>
      <w:proofErr w:type="spellEnd"/>
      <w:r>
        <w:rPr>
          <w:rFonts w:ascii="Arial" w:hAnsi="Arial" w:cs="Arial"/>
          <w:snapToGrid w:val="0"/>
          <w:color w:val="000000"/>
        </w:rPr>
        <w:t xml:space="preserve"> para listar todos os beneficiários (</w:t>
      </w:r>
      <w:proofErr w:type="spellStart"/>
      <w:r>
        <w:rPr>
          <w:rFonts w:ascii="Arial" w:hAnsi="Arial" w:cs="Arial"/>
          <w:snapToGrid w:val="0"/>
          <w:color w:val="000000"/>
        </w:rPr>
        <w:t>CPF´s</w:t>
      </w:r>
      <w:proofErr w:type="spellEnd"/>
      <w:r>
        <w:rPr>
          <w:rFonts w:ascii="Arial" w:hAnsi="Arial" w:cs="Arial"/>
          <w:snapToGrid w:val="0"/>
          <w:color w:val="000000"/>
        </w:rPr>
        <w:t xml:space="preserve">) do código de receita </w:t>
      </w:r>
      <w:r>
        <w:rPr>
          <w:rFonts w:ascii="Arial" w:hAnsi="Arial" w:cs="Arial"/>
          <w:b/>
          <w:snapToGrid w:val="0"/>
          <w:color w:val="000000"/>
        </w:rPr>
        <w:t>0561</w:t>
      </w:r>
      <w:r>
        <w:rPr>
          <w:rFonts w:ascii="Arial" w:hAnsi="Arial" w:cs="Arial"/>
          <w:snapToGrid w:val="0"/>
          <w:color w:val="000000"/>
        </w:rPr>
        <w:t xml:space="preserve"> que deverão ter a situação “</w:t>
      </w:r>
      <w:r>
        <w:rPr>
          <w:rFonts w:ascii="Arial" w:hAnsi="Arial" w:cs="Arial"/>
          <w:b/>
          <w:snapToGrid w:val="0"/>
          <w:color w:val="000000"/>
        </w:rPr>
        <w:t>9 = DIARIAS/AJUDA CUSTO</w:t>
      </w:r>
      <w:r>
        <w:rPr>
          <w:rFonts w:ascii="Arial" w:hAnsi="Arial" w:cs="Arial"/>
          <w:snapToGrid w:val="0"/>
          <w:color w:val="000000"/>
        </w:rPr>
        <w:t>”.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Clicar “</w:t>
      </w:r>
      <w:r>
        <w:rPr>
          <w:rFonts w:ascii="Arial" w:hAnsi="Arial" w:cs="Arial"/>
          <w:b/>
          <w:bCs/>
          <w:snapToGrid w:val="0"/>
          <w:color w:val="000000"/>
        </w:rPr>
        <w:t>F2</w:t>
      </w:r>
      <w:r>
        <w:rPr>
          <w:rFonts w:ascii="Arial" w:hAnsi="Arial" w:cs="Arial"/>
          <w:snapToGrid w:val="0"/>
          <w:color w:val="000000"/>
        </w:rPr>
        <w:t>” para detalhar cada CPF e proceder à conferência. Vai aparecer o resumo do beneficiário com o somatório de valores de diárias pagos por mês. Há duas maneiras para conferir os dados:</w:t>
      </w:r>
    </w:p>
    <w:p w:rsidR="004E7C10" w:rsidRDefault="004E7C10" w:rsidP="004E7C10">
      <w:pPr>
        <w:tabs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a)</w:t>
      </w:r>
      <w:r>
        <w:rPr>
          <w:rFonts w:ascii="Arial" w:hAnsi="Arial" w:cs="Arial"/>
          <w:snapToGrid w:val="0"/>
          <w:color w:val="000000"/>
        </w:rPr>
        <w:tab/>
        <w:t>Conferir os dados com as Ordens Bancárias que devem ser listadas pelas transações "</w:t>
      </w:r>
      <w:r>
        <w:rPr>
          <w:rFonts w:ascii="Arial" w:hAnsi="Arial" w:cs="Arial"/>
          <w:b/>
          <w:bCs/>
          <w:snapToGrid w:val="0"/>
          <w:color w:val="000000"/>
        </w:rPr>
        <w:t>&gt;CONOB</w:t>
      </w:r>
      <w:r>
        <w:rPr>
          <w:rFonts w:ascii="Arial" w:hAnsi="Arial" w:cs="Arial"/>
          <w:snapToGrid w:val="0"/>
          <w:color w:val="000000"/>
        </w:rPr>
        <w:t xml:space="preserve">" do </w:t>
      </w:r>
      <w:r>
        <w:rPr>
          <w:rFonts w:ascii="Arial" w:hAnsi="Arial" w:cs="Arial"/>
          <w:b/>
          <w:bCs/>
          <w:snapToGrid w:val="0"/>
          <w:color w:val="000000"/>
        </w:rPr>
        <w:t>SIAFI2014 (tela preta)</w:t>
      </w:r>
      <w:r w:rsidRPr="00393070">
        <w:rPr>
          <w:rFonts w:ascii="Arial" w:hAnsi="Arial" w:cs="Arial"/>
          <w:bCs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 xml:space="preserve">ou </w:t>
      </w:r>
      <w:r>
        <w:rPr>
          <w:rFonts w:ascii="Arial" w:hAnsi="Arial" w:cs="Arial"/>
          <w:b/>
          <w:bCs/>
          <w:snapToGrid w:val="0"/>
          <w:color w:val="000000"/>
        </w:rPr>
        <w:t>“</w:t>
      </w:r>
      <w:r w:rsidRPr="001F4F58">
        <w:rPr>
          <w:rFonts w:ascii="Arial" w:hAnsi="Arial" w:cs="Arial"/>
          <w:b/>
          <w:bCs/>
          <w:snapToGrid w:val="0"/>
          <w:color w:val="000000"/>
        </w:rPr>
        <w:t>CONDH – Consulta Documento Hábil</w:t>
      </w:r>
      <w:r>
        <w:rPr>
          <w:rFonts w:ascii="Arial" w:hAnsi="Arial" w:cs="Arial"/>
          <w:b/>
          <w:bCs/>
          <w:snapToGrid w:val="0"/>
          <w:color w:val="000000"/>
        </w:rPr>
        <w:t>”</w:t>
      </w:r>
      <w:r>
        <w:rPr>
          <w:rFonts w:ascii="Arial" w:hAnsi="Arial" w:cs="Arial"/>
          <w:snapToGrid w:val="0"/>
          <w:color w:val="000000"/>
        </w:rPr>
        <w:t xml:space="preserve"> do </w:t>
      </w:r>
      <w:r w:rsidRPr="00393070">
        <w:rPr>
          <w:rFonts w:ascii="Arial" w:hAnsi="Arial" w:cs="Arial"/>
          <w:b/>
          <w:snapToGrid w:val="0"/>
          <w:color w:val="000000"/>
        </w:rPr>
        <w:t>Novo SIAFI201</w:t>
      </w:r>
      <w:r>
        <w:rPr>
          <w:rFonts w:ascii="Arial" w:hAnsi="Arial" w:cs="Arial"/>
          <w:b/>
          <w:snapToGrid w:val="0"/>
          <w:color w:val="000000"/>
        </w:rPr>
        <w:t>4</w:t>
      </w:r>
      <w:r>
        <w:rPr>
          <w:rFonts w:ascii="Arial" w:hAnsi="Arial" w:cs="Arial"/>
          <w:snapToGrid w:val="0"/>
          <w:color w:val="000000"/>
        </w:rPr>
        <w:t>. A soma das diárias deve bater com o somatório das contas 3.3.3.9.0.14.14 + 3.3.3.9.0.14.16 + 3.3.3.9.0.36.02 + 3.3.3.9.0.92.14.</w:t>
      </w:r>
    </w:p>
    <w:p w:rsidR="004E7C10" w:rsidRDefault="004E7C10" w:rsidP="004E7C10">
      <w:pPr>
        <w:tabs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b)</w:t>
      </w:r>
      <w:r>
        <w:rPr>
          <w:rFonts w:ascii="Arial" w:hAnsi="Arial" w:cs="Arial"/>
          <w:snapToGrid w:val="0"/>
          <w:color w:val="000000"/>
        </w:rPr>
        <w:tab/>
        <w:t xml:space="preserve">No próprio resumo do beneficiário, </w:t>
      </w:r>
      <w:proofErr w:type="gramStart"/>
      <w:r>
        <w:rPr>
          <w:rFonts w:ascii="Arial" w:hAnsi="Arial" w:cs="Arial"/>
          <w:snapToGrid w:val="0"/>
          <w:color w:val="000000"/>
        </w:rPr>
        <w:t>clicar ”</w:t>
      </w:r>
      <w:r>
        <w:rPr>
          <w:rFonts w:ascii="Arial" w:hAnsi="Arial" w:cs="Arial"/>
          <w:b/>
          <w:bCs/>
          <w:snapToGrid w:val="0"/>
          <w:color w:val="000000"/>
        </w:rPr>
        <w:t>F</w:t>
      </w:r>
      <w:proofErr w:type="gramEnd"/>
      <w:r>
        <w:rPr>
          <w:rFonts w:ascii="Arial" w:hAnsi="Arial" w:cs="Arial"/>
          <w:b/>
          <w:bCs/>
          <w:snapToGrid w:val="0"/>
          <w:color w:val="000000"/>
        </w:rPr>
        <w:t>2 = DOC</w:t>
      </w:r>
      <w:r>
        <w:rPr>
          <w:rFonts w:ascii="Arial" w:hAnsi="Arial" w:cs="Arial"/>
          <w:snapToGrid w:val="0"/>
          <w:color w:val="000000"/>
        </w:rPr>
        <w:t>" e depois clicar “</w:t>
      </w:r>
      <w:r>
        <w:rPr>
          <w:rFonts w:ascii="Arial" w:hAnsi="Arial" w:cs="Arial"/>
          <w:b/>
          <w:bCs/>
          <w:snapToGrid w:val="0"/>
          <w:color w:val="000000"/>
        </w:rPr>
        <w:t>F2</w:t>
      </w:r>
      <w:r>
        <w:rPr>
          <w:rFonts w:ascii="Arial" w:hAnsi="Arial" w:cs="Arial"/>
          <w:snapToGrid w:val="0"/>
          <w:color w:val="000000"/>
        </w:rPr>
        <w:t>” novamente para detalhar as Ordens Bancárias.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  <w:highlight w:val="yellow"/>
        </w:rPr>
      </w:pPr>
      <w:r>
        <w:rPr>
          <w:rFonts w:ascii="Arial" w:hAnsi="Arial" w:cs="Arial"/>
          <w:snapToGrid w:val="0"/>
          <w:color w:val="000000"/>
        </w:rPr>
        <w:t xml:space="preserve">- Atualização dos dados divergentes e </w:t>
      </w:r>
      <w:r>
        <w:rPr>
          <w:rFonts w:ascii="Arial" w:hAnsi="Arial" w:cs="Arial"/>
          <w:b/>
          <w:snapToGrid w:val="0"/>
          <w:color w:val="000000"/>
        </w:rPr>
        <w:t>inclusão das devoluções de diárias</w:t>
      </w:r>
      <w:r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  <w:color w:val="000000"/>
        </w:rPr>
        <w:t xml:space="preserve"> quando houver:</w:t>
      </w:r>
    </w:p>
    <w:p w:rsidR="004E7C10" w:rsidRDefault="004E7C10" w:rsidP="004E7C10">
      <w:pPr>
        <w:tabs>
          <w:tab w:val="left" w:pos="0"/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a)</w:t>
      </w:r>
      <w:r>
        <w:rPr>
          <w:rFonts w:ascii="Arial" w:hAnsi="Arial" w:cs="Arial"/>
          <w:snapToGrid w:val="0"/>
          <w:color w:val="000000"/>
        </w:rPr>
        <w:tab/>
        <w:t>Voltar para o resumo do beneficiário e clicar em “</w:t>
      </w:r>
      <w:r>
        <w:rPr>
          <w:rFonts w:ascii="Arial" w:hAnsi="Arial" w:cs="Arial"/>
          <w:b/>
          <w:bCs/>
          <w:snapToGrid w:val="0"/>
          <w:color w:val="000000"/>
        </w:rPr>
        <w:t>F5 = ATUALIZA</w:t>
      </w:r>
      <w:r>
        <w:rPr>
          <w:rFonts w:ascii="Arial" w:hAnsi="Arial" w:cs="Arial"/>
          <w:snapToGrid w:val="0"/>
          <w:color w:val="000000"/>
        </w:rPr>
        <w:t>”;</w:t>
      </w:r>
    </w:p>
    <w:p w:rsidR="004E7C10" w:rsidRPr="005268A8" w:rsidRDefault="004E7C10" w:rsidP="004E7C10">
      <w:pPr>
        <w:tabs>
          <w:tab w:val="left" w:pos="0"/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color w:val="000000"/>
        </w:rPr>
        <w:t>b)</w:t>
      </w:r>
      <w:r>
        <w:rPr>
          <w:rFonts w:ascii="Arial" w:hAnsi="Arial" w:cs="Arial"/>
          <w:snapToGrid w:val="0"/>
          <w:color w:val="000000"/>
        </w:rPr>
        <w:tab/>
        <w:t xml:space="preserve">Marcar a opção </w:t>
      </w:r>
      <w:r>
        <w:rPr>
          <w:rFonts w:ascii="Arial" w:hAnsi="Arial" w:cs="Arial"/>
          <w:b/>
          <w:bCs/>
          <w:snapToGrid w:val="0"/>
          <w:color w:val="000000"/>
        </w:rPr>
        <w:t>“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A-alteração</w:t>
      </w:r>
      <w:proofErr w:type="spellEnd"/>
      <w:r>
        <w:rPr>
          <w:rFonts w:ascii="Arial" w:hAnsi="Arial" w:cs="Arial"/>
          <w:b/>
          <w:bCs/>
          <w:snapToGrid w:val="0"/>
          <w:color w:val="000000"/>
        </w:rPr>
        <w:t>”</w:t>
      </w:r>
      <w:r>
        <w:rPr>
          <w:rFonts w:ascii="Arial" w:hAnsi="Arial" w:cs="Arial"/>
          <w:snapToGrid w:val="0"/>
          <w:color w:val="000000"/>
        </w:rPr>
        <w:t>, efetuar as alterações e/ou inclusões das devoluções de diárias, colocar o motivo e confirmar a alteração</w:t>
      </w:r>
      <w:r w:rsidRPr="005268A8">
        <w:rPr>
          <w:rFonts w:ascii="Arial" w:hAnsi="Arial" w:cs="Arial"/>
          <w:snapToGrid w:val="0"/>
        </w:rPr>
        <w:t xml:space="preserve">. </w:t>
      </w:r>
      <w:r w:rsidRPr="005268A8">
        <w:rPr>
          <w:rFonts w:ascii="Arial" w:hAnsi="Arial" w:cs="Arial"/>
          <w:b/>
          <w:bCs/>
        </w:rPr>
        <w:t xml:space="preserve">OBSERVAÇÃO: </w:t>
      </w:r>
      <w:r w:rsidRPr="005268A8">
        <w:rPr>
          <w:rFonts w:ascii="Arial" w:hAnsi="Arial" w:cs="Arial"/>
          <w:b/>
          <w:snapToGrid w:val="0"/>
        </w:rPr>
        <w:t>O valor das devoluções de diárias deverá ser deduzido diretamente na coluna de valor pago e linha correspondente ao mês em que foi pago a diária</w:t>
      </w:r>
      <w:r w:rsidRPr="005268A8">
        <w:rPr>
          <w:rFonts w:ascii="Arial" w:hAnsi="Arial" w:cs="Arial"/>
          <w:snapToGrid w:val="0"/>
        </w:rPr>
        <w:t>. (Ex.: 2013DD000001 devolução de janeiro; 2013DD000020 devolução de abril).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Proceder à conferência e atualização de todos os beneficiários (</w:t>
      </w:r>
      <w:proofErr w:type="spellStart"/>
      <w:r>
        <w:rPr>
          <w:rFonts w:ascii="Arial" w:hAnsi="Arial" w:cs="Arial"/>
          <w:snapToGrid w:val="0"/>
          <w:color w:val="000000"/>
        </w:rPr>
        <w:t>CPF´s</w:t>
      </w:r>
      <w:proofErr w:type="spellEnd"/>
      <w:r>
        <w:rPr>
          <w:rFonts w:ascii="Arial" w:hAnsi="Arial" w:cs="Arial"/>
          <w:snapToGrid w:val="0"/>
          <w:color w:val="000000"/>
        </w:rPr>
        <w:t>).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Inclusão de um novo beneficiário:</w:t>
      </w:r>
    </w:p>
    <w:p w:rsidR="004E7C10" w:rsidRDefault="004E7C10" w:rsidP="004E7C10">
      <w:pPr>
        <w:numPr>
          <w:ilvl w:val="0"/>
          <w:numId w:val="13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Ir para a tela com todos os </w:t>
      </w:r>
      <w:proofErr w:type="spellStart"/>
      <w:r>
        <w:rPr>
          <w:rFonts w:ascii="Arial" w:hAnsi="Arial" w:cs="Arial"/>
          <w:snapToGrid w:val="0"/>
          <w:color w:val="000000"/>
        </w:rPr>
        <w:t>CPF´s</w:t>
      </w:r>
      <w:proofErr w:type="spellEnd"/>
      <w:r>
        <w:rPr>
          <w:rFonts w:ascii="Arial" w:hAnsi="Arial" w:cs="Arial"/>
          <w:snapToGrid w:val="0"/>
          <w:color w:val="000000"/>
        </w:rPr>
        <w:t xml:space="preserve"> do código de receita </w:t>
      </w:r>
      <w:r>
        <w:rPr>
          <w:rFonts w:ascii="Arial" w:hAnsi="Arial" w:cs="Arial"/>
          <w:b/>
          <w:snapToGrid w:val="0"/>
          <w:color w:val="000000"/>
        </w:rPr>
        <w:t>0561</w:t>
      </w:r>
      <w:r>
        <w:rPr>
          <w:rFonts w:ascii="Arial" w:hAnsi="Arial" w:cs="Arial"/>
          <w:snapToGrid w:val="0"/>
          <w:color w:val="000000"/>
        </w:rPr>
        <w:t>;</w:t>
      </w:r>
    </w:p>
    <w:p w:rsidR="004E7C10" w:rsidRDefault="004E7C10" w:rsidP="004E7C10">
      <w:pPr>
        <w:numPr>
          <w:ilvl w:val="0"/>
          <w:numId w:val="13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Clicar "</w:t>
      </w:r>
      <w:r>
        <w:rPr>
          <w:rFonts w:ascii="Arial" w:hAnsi="Arial" w:cs="Arial"/>
          <w:b/>
          <w:bCs/>
          <w:snapToGrid w:val="0"/>
          <w:color w:val="000000"/>
        </w:rPr>
        <w:t>F4 = INCLUI BENEFICIÁRIO</w:t>
      </w:r>
      <w:r>
        <w:rPr>
          <w:rFonts w:ascii="Arial" w:hAnsi="Arial" w:cs="Arial"/>
          <w:snapToGrid w:val="0"/>
          <w:color w:val="000000"/>
        </w:rPr>
        <w:t>”;</w:t>
      </w:r>
    </w:p>
    <w:p w:rsidR="004E7C10" w:rsidRDefault="004E7C10" w:rsidP="004E7C10">
      <w:pPr>
        <w:numPr>
          <w:ilvl w:val="0"/>
          <w:numId w:val="13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Digitar: CPF, nome do beneficiário, tipo de rendimento/imposto “</w:t>
      </w:r>
      <w:r>
        <w:rPr>
          <w:rFonts w:ascii="Arial" w:hAnsi="Arial" w:cs="Arial"/>
          <w:b/>
          <w:bCs/>
          <w:snapToGrid w:val="0"/>
          <w:color w:val="000000"/>
        </w:rPr>
        <w:t>9 = DIARIAS E AJUDA DE CUSTO</w:t>
      </w:r>
      <w:r>
        <w:rPr>
          <w:rFonts w:ascii="Arial" w:hAnsi="Arial" w:cs="Arial"/>
          <w:snapToGrid w:val="0"/>
          <w:color w:val="000000"/>
        </w:rPr>
        <w:t>”, valores pagos por mês (sem ponto e sem vírgula);</w:t>
      </w:r>
    </w:p>
    <w:p w:rsidR="004E7C10" w:rsidRDefault="004E7C10" w:rsidP="004E7C10">
      <w:pPr>
        <w:numPr>
          <w:ilvl w:val="0"/>
          <w:numId w:val="13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Clicar “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enter</w:t>
      </w:r>
      <w:proofErr w:type="spellEnd"/>
      <w:r>
        <w:rPr>
          <w:rFonts w:ascii="Arial" w:hAnsi="Arial" w:cs="Arial"/>
          <w:snapToGrid w:val="0"/>
          <w:color w:val="000000"/>
        </w:rPr>
        <w:t>” e confirmar.</w:t>
      </w:r>
    </w:p>
    <w:p w:rsidR="004E7C10" w:rsidRDefault="004E7C10" w:rsidP="004E7C10">
      <w:pPr>
        <w:tabs>
          <w:tab w:val="left" w:pos="142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- Exclusão de um beneficiário:</w:t>
      </w:r>
    </w:p>
    <w:p w:rsidR="004E7C10" w:rsidRDefault="004E7C10" w:rsidP="004E7C10">
      <w:pPr>
        <w:numPr>
          <w:ilvl w:val="0"/>
          <w:numId w:val="12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Ir para a tela com todos os </w:t>
      </w:r>
      <w:proofErr w:type="spellStart"/>
      <w:r>
        <w:rPr>
          <w:rFonts w:ascii="Arial" w:hAnsi="Arial" w:cs="Arial"/>
          <w:snapToGrid w:val="0"/>
          <w:color w:val="000000"/>
        </w:rPr>
        <w:t>CPF´s</w:t>
      </w:r>
      <w:proofErr w:type="spellEnd"/>
      <w:r>
        <w:rPr>
          <w:rFonts w:ascii="Arial" w:hAnsi="Arial" w:cs="Arial"/>
          <w:snapToGrid w:val="0"/>
          <w:color w:val="000000"/>
        </w:rPr>
        <w:t xml:space="preserve"> do código de receita </w:t>
      </w:r>
      <w:r>
        <w:rPr>
          <w:rFonts w:ascii="Arial" w:hAnsi="Arial" w:cs="Arial"/>
          <w:b/>
          <w:snapToGrid w:val="0"/>
          <w:color w:val="000000"/>
        </w:rPr>
        <w:t>0561</w:t>
      </w:r>
      <w:r>
        <w:rPr>
          <w:rFonts w:ascii="Arial" w:hAnsi="Arial" w:cs="Arial"/>
          <w:snapToGrid w:val="0"/>
          <w:color w:val="000000"/>
        </w:rPr>
        <w:t>;</w:t>
      </w:r>
    </w:p>
    <w:p w:rsidR="004E7C10" w:rsidRDefault="004E7C10" w:rsidP="004E7C10">
      <w:pPr>
        <w:numPr>
          <w:ilvl w:val="0"/>
          <w:numId w:val="12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Detalhar o CPF;</w:t>
      </w:r>
    </w:p>
    <w:p w:rsidR="004E7C10" w:rsidRDefault="004E7C10" w:rsidP="004E7C10">
      <w:pPr>
        <w:numPr>
          <w:ilvl w:val="0"/>
          <w:numId w:val="12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Clicar em “</w:t>
      </w:r>
      <w:r>
        <w:rPr>
          <w:rFonts w:ascii="Arial" w:hAnsi="Arial" w:cs="Arial"/>
          <w:b/>
          <w:bCs/>
          <w:snapToGrid w:val="0"/>
          <w:color w:val="000000"/>
        </w:rPr>
        <w:t>F5 = ATUALIZA</w:t>
      </w:r>
      <w:r>
        <w:rPr>
          <w:rFonts w:ascii="Arial" w:hAnsi="Arial" w:cs="Arial"/>
          <w:snapToGrid w:val="0"/>
          <w:color w:val="000000"/>
        </w:rPr>
        <w:t>”;</w:t>
      </w:r>
    </w:p>
    <w:p w:rsidR="004E7C10" w:rsidRDefault="004E7C10" w:rsidP="004E7C10">
      <w:pPr>
        <w:numPr>
          <w:ilvl w:val="0"/>
          <w:numId w:val="12"/>
        </w:num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Marcar a opção </w:t>
      </w:r>
      <w:r>
        <w:rPr>
          <w:rFonts w:ascii="Arial" w:hAnsi="Arial" w:cs="Arial"/>
          <w:b/>
          <w:bCs/>
          <w:snapToGrid w:val="0"/>
          <w:color w:val="000000"/>
        </w:rPr>
        <w:t>“</w:t>
      </w:r>
      <w:proofErr w:type="spellStart"/>
      <w:r>
        <w:rPr>
          <w:rFonts w:ascii="Arial" w:hAnsi="Arial" w:cs="Arial"/>
          <w:b/>
          <w:bCs/>
          <w:snapToGrid w:val="0"/>
          <w:color w:val="000000"/>
        </w:rPr>
        <w:t>E-exclusão</w:t>
      </w:r>
      <w:proofErr w:type="spellEnd"/>
      <w:r>
        <w:rPr>
          <w:rFonts w:ascii="Arial" w:hAnsi="Arial" w:cs="Arial"/>
          <w:b/>
          <w:bCs/>
          <w:snapToGrid w:val="0"/>
          <w:color w:val="000000"/>
        </w:rPr>
        <w:t>”</w:t>
      </w:r>
      <w:r>
        <w:rPr>
          <w:rFonts w:ascii="Arial" w:hAnsi="Arial" w:cs="Arial"/>
          <w:snapToGrid w:val="0"/>
          <w:color w:val="000000"/>
        </w:rPr>
        <w:t>, excluir, colocar o motivo e confirmar a exclusão.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b/>
          <w:bCs/>
          <w:snapToGrid w:val="0"/>
          <w:color w:val="0000FF"/>
        </w:rPr>
      </w:pPr>
      <w:r w:rsidRPr="006E6EF6">
        <w:rPr>
          <w:rFonts w:ascii="Arial" w:hAnsi="Arial" w:cs="Arial"/>
          <w:b/>
          <w:bCs/>
          <w:snapToGrid w:val="0"/>
          <w:color w:val="0000FF"/>
        </w:rPr>
        <w:t xml:space="preserve">- </w:t>
      </w:r>
      <w:r w:rsidRPr="005268A8">
        <w:rPr>
          <w:rFonts w:ascii="Arial" w:hAnsi="Arial" w:cs="Arial"/>
          <w:b/>
          <w:bCs/>
          <w:snapToGrid w:val="0"/>
        </w:rPr>
        <w:t xml:space="preserve">ATENÇÃO: </w:t>
      </w:r>
      <w:r w:rsidRPr="005268A8">
        <w:rPr>
          <w:rFonts w:ascii="Arial" w:hAnsi="Arial" w:cs="Arial"/>
          <w:b/>
          <w:bCs/>
          <w:caps/>
          <w:snapToGrid w:val="0"/>
          <w:sz w:val="22"/>
          <w:szCs w:val="22"/>
        </w:rPr>
        <w:t xml:space="preserve">Os ajustes e inclusões de devoluções de diárias devem ser feitOs </w:t>
      </w:r>
      <w:r w:rsidRPr="005268A8">
        <w:rPr>
          <w:rFonts w:ascii="Arial" w:hAnsi="Arial" w:cs="Arial"/>
          <w:b/>
          <w:bCs/>
          <w:caps/>
          <w:snapToGrid w:val="0"/>
          <w:sz w:val="22"/>
          <w:szCs w:val="22"/>
          <w:u w:val="single"/>
        </w:rPr>
        <w:t>ATÉ</w:t>
      </w:r>
      <w:r w:rsidRPr="005268A8">
        <w:rPr>
          <w:rFonts w:ascii="Arial" w:hAnsi="Arial" w:cs="Arial"/>
          <w:b/>
          <w:bCs/>
          <w:caps/>
          <w:snapToGrid w:val="0"/>
          <w:sz w:val="22"/>
          <w:szCs w:val="22"/>
        </w:rPr>
        <w:t xml:space="preserve"> dia </w:t>
      </w:r>
      <w:r w:rsidRPr="005268A8">
        <w:rPr>
          <w:rFonts w:ascii="Arial" w:hAnsi="Arial" w:cs="Arial"/>
          <w:b/>
          <w:bCs/>
          <w:caps/>
          <w:snapToGrid w:val="0"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caps/>
          <w:snapToGrid w:val="0"/>
          <w:sz w:val="22"/>
          <w:szCs w:val="22"/>
          <w:u w:val="single"/>
        </w:rPr>
        <w:t>3</w:t>
      </w:r>
      <w:r w:rsidRPr="005268A8">
        <w:rPr>
          <w:rFonts w:ascii="Arial" w:hAnsi="Arial" w:cs="Arial"/>
          <w:b/>
          <w:bCs/>
          <w:caps/>
          <w:snapToGrid w:val="0"/>
          <w:sz w:val="22"/>
          <w:szCs w:val="22"/>
          <w:u w:val="single"/>
        </w:rPr>
        <w:t xml:space="preserve"> de Fevereiro de 2015</w:t>
      </w:r>
      <w:r w:rsidRPr="005268A8">
        <w:rPr>
          <w:rFonts w:ascii="Arial" w:hAnsi="Arial" w:cs="Arial"/>
          <w:b/>
          <w:bCs/>
          <w:caps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aps/>
          <w:snapToGrid w:val="0"/>
          <w:sz w:val="22"/>
          <w:szCs w:val="22"/>
        </w:rPr>
        <w:t>sexta-feira</w:t>
      </w:r>
      <w:r w:rsidRPr="005268A8">
        <w:rPr>
          <w:rFonts w:ascii="Arial" w:hAnsi="Arial" w:cs="Arial"/>
          <w:b/>
          <w:bCs/>
          <w:caps/>
          <w:snapToGrid w:val="0"/>
          <w:sz w:val="22"/>
          <w:szCs w:val="22"/>
        </w:rPr>
        <w:t>, pois, após esta data não será permitida atualização na transação &gt;</w:t>
      </w:r>
      <w:r w:rsidRPr="005268A8">
        <w:rPr>
          <w:rFonts w:ascii="Arial" w:hAnsi="Arial" w:cs="Arial"/>
          <w:b/>
          <w:bCs/>
          <w:snapToGrid w:val="0"/>
          <w:sz w:val="22"/>
          <w:szCs w:val="22"/>
        </w:rPr>
        <w:t>ATUARQDIRF.</w:t>
      </w:r>
    </w:p>
    <w:p w:rsidR="004E7C10" w:rsidRDefault="004E7C10" w:rsidP="004E7C1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</w:rPr>
      </w:pPr>
    </w:p>
    <w:p w:rsidR="004E7C10" w:rsidRDefault="004E7C10" w:rsidP="004E7C10">
      <w:pPr>
        <w:tabs>
          <w:tab w:val="num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</w:rPr>
      </w:pPr>
      <w:r w:rsidRPr="005268A8">
        <w:rPr>
          <w:rFonts w:ascii="Arial" w:hAnsi="Arial" w:cs="Arial"/>
          <w:b/>
          <w:snapToGrid w:val="0"/>
        </w:rPr>
        <w:t>3)</w:t>
      </w:r>
      <w:r>
        <w:rPr>
          <w:rFonts w:ascii="Arial" w:hAnsi="Arial" w:cs="Arial"/>
          <w:snapToGrid w:val="0"/>
        </w:rPr>
        <w:t xml:space="preserve"> Para salvar o arquivo do declarante (CNPJ da UG) em sua estação de trabalho, o usuário responsável pela DIRF deve comandar o download na transação </w:t>
      </w:r>
      <w:r>
        <w:rPr>
          <w:rFonts w:ascii="Arial" w:hAnsi="Arial" w:cs="Arial"/>
          <w:b/>
          <w:bCs/>
          <w:snapToGrid w:val="0"/>
        </w:rPr>
        <w:t>&gt;ATUARQDIRF</w:t>
      </w:r>
      <w:r>
        <w:rPr>
          <w:rFonts w:ascii="Arial" w:hAnsi="Arial" w:cs="Arial"/>
          <w:snapToGrid w:val="0"/>
        </w:rPr>
        <w:t>:</w:t>
      </w:r>
    </w:p>
    <w:p w:rsidR="004E7C10" w:rsidRDefault="004E7C10" w:rsidP="004E7C10">
      <w:pPr>
        <w:pStyle w:val="Corpodetexto"/>
        <w:rPr>
          <w:sz w:val="20"/>
        </w:rPr>
      </w:pPr>
      <w:r>
        <w:rPr>
          <w:sz w:val="20"/>
        </w:rPr>
        <w:t>- Após efetuar todas as alterações dos itens 1 e 2 anteriores, voltar para a tela com o resumo por código de receita. Clicar em “</w:t>
      </w:r>
      <w:r>
        <w:rPr>
          <w:b/>
          <w:bCs/>
          <w:sz w:val="20"/>
        </w:rPr>
        <w:t>F9 = DOWNLOAD</w:t>
      </w:r>
      <w:r>
        <w:rPr>
          <w:sz w:val="20"/>
        </w:rPr>
        <w:t>”. Colocar um “</w:t>
      </w:r>
      <w:r>
        <w:rPr>
          <w:b/>
          <w:bCs/>
          <w:sz w:val="20"/>
        </w:rPr>
        <w:t>X</w:t>
      </w:r>
      <w:r>
        <w:rPr>
          <w:sz w:val="20"/>
        </w:rPr>
        <w:t>” em “</w:t>
      </w:r>
      <w:r>
        <w:rPr>
          <w:b/>
          <w:bCs/>
          <w:sz w:val="20"/>
        </w:rPr>
        <w:t>AUTORIZAR O ENVIO DO ARQUIVO PARA DOWNLOAD</w:t>
      </w:r>
      <w:r>
        <w:rPr>
          <w:sz w:val="20"/>
        </w:rPr>
        <w:t>” e confirmar a ação com “</w:t>
      </w:r>
      <w:r>
        <w:rPr>
          <w:b/>
          <w:bCs/>
          <w:sz w:val="20"/>
        </w:rPr>
        <w:t>S – SIM</w:t>
      </w:r>
      <w:r>
        <w:rPr>
          <w:sz w:val="20"/>
        </w:rPr>
        <w:t xml:space="preserve">”. </w:t>
      </w:r>
      <w:r w:rsidRPr="002D4296">
        <w:rPr>
          <w:sz w:val="20"/>
        </w:rPr>
        <w:t xml:space="preserve">Aparecerá a mensagem: </w:t>
      </w:r>
      <w:r w:rsidRPr="002D4296">
        <w:rPr>
          <w:b/>
          <w:bCs/>
          <w:sz w:val="20"/>
        </w:rPr>
        <w:t>“SOLICITAÇÃO REALIZADA COM SUCESSO”</w:t>
      </w:r>
      <w:r w:rsidRPr="002D4296">
        <w:rPr>
          <w:sz w:val="20"/>
        </w:rPr>
        <w:t>.</w:t>
      </w:r>
    </w:p>
    <w:p w:rsidR="004E7C10" w:rsidRDefault="004E7C10" w:rsidP="004E7C10">
      <w:pPr>
        <w:pStyle w:val="Corpodetexto"/>
        <w:rPr>
          <w:sz w:val="20"/>
        </w:rPr>
      </w:pPr>
    </w:p>
    <w:p w:rsidR="004E7C10" w:rsidRDefault="004E7C10" w:rsidP="004E7C10">
      <w:pPr>
        <w:pStyle w:val="Corpodetexto"/>
        <w:tabs>
          <w:tab w:val="left" w:pos="142"/>
          <w:tab w:val="left" w:pos="284"/>
        </w:tabs>
        <w:rPr>
          <w:sz w:val="20"/>
        </w:rPr>
      </w:pPr>
      <w:r w:rsidRPr="005268A8">
        <w:rPr>
          <w:b/>
          <w:sz w:val="20"/>
        </w:rPr>
        <w:t>3.1)</w:t>
      </w:r>
      <w:r>
        <w:rPr>
          <w:sz w:val="20"/>
        </w:rPr>
        <w:t xml:space="preserve"> </w:t>
      </w:r>
      <w:r>
        <w:rPr>
          <w:b/>
          <w:bCs/>
          <w:sz w:val="20"/>
          <w:u w:val="single"/>
        </w:rPr>
        <w:t>No dia seguinte</w:t>
      </w:r>
      <w:r>
        <w:rPr>
          <w:sz w:val="20"/>
        </w:rPr>
        <w:t xml:space="preserve">, acessar a página do portal SIAFI: </w:t>
      </w:r>
      <w:proofErr w:type="spellStart"/>
      <w:r>
        <w:rPr>
          <w:sz w:val="20"/>
        </w:rPr>
        <w:t>http</w:t>
      </w:r>
      <w:r>
        <w:rPr>
          <w:sz w:val="20"/>
          <w:lang w:val="pt-BR"/>
        </w:rPr>
        <w:t>s</w:t>
      </w:r>
      <w:proofErr w:type="spellEnd"/>
      <w:r w:rsidRPr="005268A8">
        <w:rPr>
          <w:sz w:val="20"/>
        </w:rPr>
        <w:t>://</w:t>
      </w:r>
      <w:hyperlink r:id="rId7" w:history="1">
        <w:r w:rsidRPr="005268A8">
          <w:rPr>
            <w:rStyle w:val="Hyperlink"/>
            <w:b/>
            <w:bCs/>
          </w:rPr>
          <w:t>sta.tesouro.fazenda.gov.br</w:t>
        </w:r>
      </w:hyperlink>
      <w:r>
        <w:t>:</w:t>
      </w:r>
    </w:p>
    <w:p w:rsidR="004E7C10" w:rsidRPr="006E6EF6" w:rsidRDefault="004E7C10" w:rsidP="004E7C10">
      <w:pPr>
        <w:numPr>
          <w:ilvl w:val="0"/>
          <w:numId w:val="7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6E6EF6">
        <w:rPr>
          <w:rFonts w:ascii="Arial" w:hAnsi="Arial" w:cs="Arial"/>
          <w:u w:val="single"/>
        </w:rPr>
        <w:t xml:space="preserve">Tela </w:t>
      </w:r>
      <w:proofErr w:type="spellStart"/>
      <w:r w:rsidRPr="006E6EF6">
        <w:rPr>
          <w:rFonts w:ascii="Arial" w:hAnsi="Arial" w:cs="Arial"/>
          <w:u w:val="single"/>
        </w:rPr>
        <w:t>Login</w:t>
      </w:r>
      <w:proofErr w:type="spellEnd"/>
      <w:r w:rsidRPr="006E6EF6">
        <w:rPr>
          <w:rFonts w:ascii="Arial" w:hAnsi="Arial" w:cs="Arial"/>
        </w:rPr>
        <w:t xml:space="preserve">: digitar o CPF, a senha SIAFI, código, transação </w:t>
      </w:r>
      <w:r w:rsidRPr="006E6EF6">
        <w:rPr>
          <w:rFonts w:ascii="Arial" w:hAnsi="Arial" w:cs="Arial"/>
          <w:b/>
          <w:bCs/>
        </w:rPr>
        <w:t>DOWNLOAD</w:t>
      </w:r>
      <w:r w:rsidRPr="006E6EF6">
        <w:rPr>
          <w:rFonts w:ascii="Arial" w:hAnsi="Arial" w:cs="Arial"/>
        </w:rPr>
        <w:t xml:space="preserve"> e clicar em “</w:t>
      </w:r>
      <w:r w:rsidRPr="006E6EF6">
        <w:rPr>
          <w:rFonts w:ascii="Arial" w:hAnsi="Arial" w:cs="Arial"/>
          <w:b/>
          <w:bCs/>
        </w:rPr>
        <w:t>Confirmar</w:t>
      </w:r>
      <w:r w:rsidRPr="006E6EF6">
        <w:rPr>
          <w:rFonts w:ascii="Arial" w:hAnsi="Arial" w:cs="Arial"/>
        </w:rPr>
        <w:t>”.</w:t>
      </w:r>
    </w:p>
    <w:p w:rsidR="004E7C10" w:rsidRPr="006E6EF6" w:rsidRDefault="004E7C10" w:rsidP="004E7C10">
      <w:pPr>
        <w:numPr>
          <w:ilvl w:val="0"/>
          <w:numId w:val="7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6E6EF6">
        <w:rPr>
          <w:rFonts w:ascii="Arial" w:hAnsi="Arial" w:cs="Arial"/>
          <w:snapToGrid w:val="0"/>
          <w:color w:val="000000"/>
        </w:rPr>
        <w:lastRenderedPageBreak/>
        <w:t xml:space="preserve">O arquivo zipado (compactado) a ser recuperado terá como título principal DIRF seguido de três números, </w:t>
      </w:r>
      <w:proofErr w:type="spellStart"/>
      <w:r w:rsidRPr="006E6EF6">
        <w:rPr>
          <w:rFonts w:ascii="Arial" w:hAnsi="Arial" w:cs="Arial"/>
          <w:snapToGrid w:val="0"/>
          <w:color w:val="000000"/>
        </w:rPr>
        <w:t>underline</w:t>
      </w:r>
      <w:proofErr w:type="spellEnd"/>
      <w:r w:rsidRPr="006E6EF6">
        <w:rPr>
          <w:rFonts w:ascii="Arial" w:hAnsi="Arial" w:cs="Arial"/>
          <w:snapToGrid w:val="0"/>
          <w:color w:val="000000"/>
        </w:rPr>
        <w:t xml:space="preserve"> (_), letra “</w:t>
      </w:r>
      <w:r w:rsidRPr="006E6EF6">
        <w:rPr>
          <w:rFonts w:ascii="Arial" w:hAnsi="Arial" w:cs="Arial"/>
          <w:i/>
          <w:iCs/>
          <w:snapToGrid w:val="0"/>
          <w:color w:val="000000"/>
        </w:rPr>
        <w:t>d</w:t>
      </w:r>
      <w:r w:rsidRPr="006E6EF6">
        <w:rPr>
          <w:rFonts w:ascii="Arial" w:hAnsi="Arial" w:cs="Arial"/>
          <w:snapToGrid w:val="0"/>
          <w:color w:val="000000"/>
        </w:rPr>
        <w:t>” com a data do “</w:t>
      </w:r>
      <w:r w:rsidRPr="006E6EF6">
        <w:rPr>
          <w:rFonts w:ascii="Arial" w:hAnsi="Arial" w:cs="Arial"/>
          <w:b/>
          <w:snapToGrid w:val="0"/>
          <w:color w:val="000000"/>
        </w:rPr>
        <w:t>F9-download da transação ATUARQDIRF</w:t>
      </w:r>
      <w:r w:rsidRPr="006E6EF6">
        <w:rPr>
          <w:rFonts w:ascii="Arial" w:hAnsi="Arial" w:cs="Arial"/>
          <w:snapToGrid w:val="0"/>
          <w:color w:val="000000"/>
        </w:rPr>
        <w:t xml:space="preserve">” acrescido de </w:t>
      </w:r>
      <w:proofErr w:type="gramStart"/>
      <w:r w:rsidRPr="006E6EF6">
        <w:rPr>
          <w:rFonts w:ascii="Arial" w:hAnsi="Arial" w:cs="Arial"/>
          <w:snapToGrid w:val="0"/>
          <w:color w:val="000000"/>
        </w:rPr>
        <w:t>(</w:t>
      </w:r>
      <w:r w:rsidRPr="006E6EF6">
        <w:rPr>
          <w:rFonts w:ascii="Arial" w:hAnsi="Arial" w:cs="Arial"/>
          <w:b/>
          <w:bCs/>
          <w:snapToGrid w:val="0"/>
          <w:color w:val="000000"/>
        </w:rPr>
        <w:t>.txt.gz</w:t>
      </w:r>
      <w:proofErr w:type="gramEnd"/>
      <w:r w:rsidRPr="006E6EF6">
        <w:rPr>
          <w:rFonts w:ascii="Arial" w:hAnsi="Arial" w:cs="Arial"/>
          <w:snapToGrid w:val="0"/>
          <w:color w:val="000000"/>
        </w:rPr>
        <w:t>)</w:t>
      </w:r>
      <w:r w:rsidRPr="006E6EF6">
        <w:rPr>
          <w:rFonts w:ascii="Arial" w:hAnsi="Arial" w:cs="Arial"/>
          <w:snapToGrid w:val="0"/>
          <w:color w:val="000000"/>
          <w:sz w:val="24"/>
        </w:rPr>
        <w:t xml:space="preserve"> </w:t>
      </w:r>
      <w:r w:rsidRPr="006E6EF6">
        <w:rPr>
          <w:rFonts w:ascii="Arial" w:hAnsi="Arial" w:cs="Arial"/>
          <w:snapToGrid w:val="0"/>
          <w:color w:val="000000"/>
        </w:rPr>
        <w:t xml:space="preserve">(Ex.: </w:t>
      </w:r>
      <w:r w:rsidRPr="007929B1">
        <w:rPr>
          <w:rFonts w:ascii="Arial" w:hAnsi="Arial" w:cs="Arial"/>
          <w:b/>
          <w:bCs/>
          <w:snapToGrid w:val="0"/>
          <w:color w:val="000000"/>
        </w:rPr>
        <w:t>DIRF079_D290114.txt.gz</w:t>
      </w:r>
      <w:r w:rsidRPr="007929B1">
        <w:rPr>
          <w:rFonts w:ascii="Arial" w:hAnsi="Arial" w:cs="Arial"/>
          <w:snapToGrid w:val="0"/>
          <w:color w:val="000000"/>
        </w:rPr>
        <w:t>)</w:t>
      </w:r>
      <w:r w:rsidRPr="006E6EF6">
        <w:rPr>
          <w:rFonts w:ascii="Arial" w:hAnsi="Arial" w:cs="Arial"/>
          <w:snapToGrid w:val="0"/>
          <w:color w:val="000000"/>
        </w:rPr>
        <w:t xml:space="preserve">. </w:t>
      </w:r>
      <w:r w:rsidRPr="006E6EF6">
        <w:rPr>
          <w:rFonts w:ascii="Arial" w:hAnsi="Arial" w:cs="Arial"/>
        </w:rPr>
        <w:t>Selecionar este arquivo para fazer o download.</w:t>
      </w:r>
    </w:p>
    <w:p w:rsidR="004E7C10" w:rsidRPr="007A59D1" w:rsidRDefault="004E7C10" w:rsidP="004E7C10">
      <w:pPr>
        <w:pStyle w:val="Recuodecorpodetexto2"/>
        <w:numPr>
          <w:ilvl w:val="0"/>
          <w:numId w:val="7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cs="Arial"/>
          <w:sz w:val="20"/>
        </w:rPr>
      </w:pPr>
      <w:r w:rsidRPr="007A59D1">
        <w:rPr>
          <w:rFonts w:cs="Arial"/>
          <w:sz w:val="20"/>
        </w:rPr>
        <w:t>Clicar em “</w:t>
      </w:r>
      <w:r w:rsidRPr="007A59D1">
        <w:rPr>
          <w:rFonts w:cs="Arial"/>
          <w:b/>
          <w:bCs/>
          <w:sz w:val="20"/>
          <w:lang w:val="pt-BR"/>
        </w:rPr>
        <w:t>OK</w:t>
      </w:r>
      <w:r w:rsidRPr="007A59D1">
        <w:rPr>
          <w:rFonts w:cs="Arial"/>
          <w:sz w:val="20"/>
        </w:rPr>
        <w:t xml:space="preserve">”. Escolher </w:t>
      </w:r>
      <w:r w:rsidRPr="007A59D1">
        <w:rPr>
          <w:rFonts w:cs="Arial"/>
          <w:sz w:val="20"/>
          <w:lang w:val="pt-BR"/>
        </w:rPr>
        <w:t>diretório e</w:t>
      </w:r>
      <w:r w:rsidRPr="007A59D1">
        <w:rPr>
          <w:rFonts w:cs="Arial"/>
          <w:sz w:val="20"/>
        </w:rPr>
        <w:t xml:space="preserve"> pasta. Clicar em “</w:t>
      </w:r>
      <w:r w:rsidRPr="007A59D1">
        <w:rPr>
          <w:rFonts w:cs="Arial"/>
          <w:b/>
          <w:bCs/>
          <w:sz w:val="20"/>
        </w:rPr>
        <w:t>salvar</w:t>
      </w:r>
      <w:r w:rsidRPr="007A59D1">
        <w:rPr>
          <w:rFonts w:cs="Arial"/>
          <w:sz w:val="20"/>
        </w:rPr>
        <w:t>”.</w:t>
      </w:r>
    </w:p>
    <w:p w:rsidR="004E7C10" w:rsidRPr="007929B1" w:rsidRDefault="004E7C10" w:rsidP="004E7C10">
      <w:pPr>
        <w:pStyle w:val="Recuodecorpodetexto"/>
        <w:numPr>
          <w:ilvl w:val="0"/>
          <w:numId w:val="7"/>
        </w:numPr>
        <w:tabs>
          <w:tab w:val="left" w:pos="0"/>
          <w:tab w:val="left" w:pos="284"/>
        </w:tabs>
        <w:spacing w:line="240" w:lineRule="atLeast"/>
        <w:ind w:left="0" w:firstLine="0"/>
        <w:jc w:val="both"/>
      </w:pPr>
      <w:r w:rsidRPr="00FA35D3">
        <w:t xml:space="preserve">Descompactar o arquivo (usar </w:t>
      </w:r>
      <w:proofErr w:type="spellStart"/>
      <w:r w:rsidRPr="00FA35D3">
        <w:t>descompactador</w:t>
      </w:r>
      <w:proofErr w:type="spellEnd"/>
      <w:r w:rsidRPr="00FA35D3">
        <w:t xml:space="preserve"> compatível com arquivos "GZIP” – EX: 7Zip). Deve-se ir para o </w:t>
      </w:r>
      <w:r w:rsidRPr="00FA35D3">
        <w:rPr>
          <w:b/>
          <w:bCs/>
        </w:rPr>
        <w:t>Windows Explorer</w:t>
      </w:r>
      <w:r w:rsidRPr="00FA35D3">
        <w:t>. Abrir a pasta onde foi salvo o arquivo. Marcar (selecionar) o arquivo. Com o botão da direita do mouse, clicar em “</w:t>
      </w:r>
      <w:proofErr w:type="spellStart"/>
      <w:r w:rsidRPr="00FA35D3">
        <w:rPr>
          <w:b/>
          <w:bCs/>
        </w:rPr>
        <w:t>Extract</w:t>
      </w:r>
      <w:proofErr w:type="spellEnd"/>
      <w:r w:rsidRPr="00FA35D3">
        <w:rPr>
          <w:b/>
          <w:bCs/>
        </w:rPr>
        <w:t xml:space="preserve"> </w:t>
      </w:r>
      <w:proofErr w:type="spellStart"/>
      <w:r w:rsidRPr="00FA35D3">
        <w:rPr>
          <w:b/>
          <w:bCs/>
        </w:rPr>
        <w:t>Here</w:t>
      </w:r>
      <w:proofErr w:type="spellEnd"/>
      <w:r w:rsidRPr="00FA35D3">
        <w:t xml:space="preserve">”. Será criado um arquivo de texto com o mesmo nome </w:t>
      </w:r>
      <w:r w:rsidRPr="00DC2846">
        <w:rPr>
          <w:b/>
        </w:rPr>
        <w:t>sem (</w:t>
      </w:r>
      <w:r w:rsidRPr="00FA35D3">
        <w:rPr>
          <w:b/>
        </w:rPr>
        <w:t>.</w:t>
      </w:r>
      <w:proofErr w:type="spellStart"/>
      <w:r w:rsidRPr="00FA35D3">
        <w:rPr>
          <w:b/>
        </w:rPr>
        <w:t>gz</w:t>
      </w:r>
      <w:proofErr w:type="spellEnd"/>
      <w:r w:rsidRPr="00DC2846">
        <w:rPr>
          <w:b/>
        </w:rPr>
        <w:t>)</w:t>
      </w:r>
      <w:r w:rsidRPr="00FA35D3">
        <w:t xml:space="preserve"> (Ex.: </w:t>
      </w:r>
      <w:r w:rsidRPr="007929B1">
        <w:rPr>
          <w:rFonts w:cs="Arial"/>
          <w:b/>
          <w:bCs/>
          <w:snapToGrid w:val="0"/>
          <w:color w:val="000000"/>
        </w:rPr>
        <w:t>DIRF079_D290114.txt</w:t>
      </w:r>
      <w:r w:rsidRPr="007929B1">
        <w:rPr>
          <w:bCs/>
          <w:snapToGrid w:val="0"/>
          <w:color w:val="000000"/>
        </w:rPr>
        <w:t>)</w:t>
      </w:r>
      <w:r w:rsidRPr="00FA35D3">
        <w:t>. Este arquivo será u</w:t>
      </w:r>
      <w:r>
        <w:t>tilizado na importação de dados</w:t>
      </w:r>
      <w:r>
        <w:rPr>
          <w:lang w:val="pt-BR"/>
        </w:rPr>
        <w:t>, utilizando-se a opção “importar dados” do programa da DIRF/2015.</w:t>
      </w:r>
    </w:p>
    <w:p w:rsidR="004E7C10" w:rsidRDefault="004E7C10" w:rsidP="004E7C10">
      <w:pPr>
        <w:pStyle w:val="Recuodecorpodetexto"/>
        <w:tabs>
          <w:tab w:val="left" w:pos="0"/>
          <w:tab w:val="left" w:pos="284"/>
        </w:tabs>
        <w:spacing w:line="240" w:lineRule="atLeast"/>
        <w:ind w:left="0"/>
        <w:jc w:val="both"/>
        <w:rPr>
          <w:lang w:val="pt-BR"/>
        </w:rPr>
      </w:pPr>
    </w:p>
    <w:p w:rsidR="004E7C10" w:rsidRPr="005268A8" w:rsidRDefault="004E7C10" w:rsidP="004E7C10">
      <w:pPr>
        <w:pStyle w:val="Recuodecorpodetexto"/>
        <w:tabs>
          <w:tab w:val="left" w:pos="0"/>
          <w:tab w:val="left" w:pos="284"/>
        </w:tabs>
        <w:spacing w:line="240" w:lineRule="atLeast"/>
        <w:ind w:left="0"/>
        <w:jc w:val="both"/>
      </w:pPr>
      <w:r w:rsidRPr="005268A8">
        <w:rPr>
          <w:b/>
          <w:lang w:val="pt-BR"/>
        </w:rPr>
        <w:t xml:space="preserve">Observação: Conforme o </w:t>
      </w:r>
      <w:proofErr w:type="spellStart"/>
      <w:r w:rsidRPr="005268A8">
        <w:rPr>
          <w:b/>
          <w:lang w:val="pt-BR"/>
        </w:rPr>
        <w:t>descompactador</w:t>
      </w:r>
      <w:proofErr w:type="spellEnd"/>
      <w:r w:rsidRPr="005268A8">
        <w:rPr>
          <w:b/>
          <w:lang w:val="pt-BR"/>
        </w:rPr>
        <w:t xml:space="preserve"> de arquivos instalado no computador, os passos serão diferentes. Neste caso, favor pedir ajuda ao seu agente de informática.</w:t>
      </w:r>
    </w:p>
    <w:p w:rsidR="004E7C10" w:rsidRDefault="004E7C10" w:rsidP="004E7C10">
      <w:pPr>
        <w:pStyle w:val="Recuodecorpodetexto"/>
        <w:tabs>
          <w:tab w:val="left" w:pos="0"/>
          <w:tab w:val="left" w:pos="284"/>
        </w:tabs>
        <w:spacing w:line="240" w:lineRule="atLeast"/>
        <w:ind w:left="0"/>
        <w:jc w:val="both"/>
      </w:pPr>
    </w:p>
    <w:p w:rsidR="004E7C10" w:rsidRDefault="004E7C10" w:rsidP="004E7C10">
      <w:pPr>
        <w:tabs>
          <w:tab w:val="left" w:pos="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Visando atender determinação da RFB/MF no que se refere à recepção das informações da DIRF, </w:t>
      </w:r>
      <w:r w:rsidRPr="005268A8">
        <w:rPr>
          <w:rFonts w:ascii="Arial" w:hAnsi="Arial" w:cs="Arial"/>
          <w:b/>
          <w:bCs/>
          <w:sz w:val="22"/>
          <w:szCs w:val="22"/>
        </w:rPr>
        <w:t>somente através do RECEITANET</w:t>
      </w:r>
      <w:r w:rsidRPr="005268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cada Declarante (CNPJ) terá sob sua responsabilidade a execução do processo de Download de Arquivos DIRF, o tratamento dos dados (conferência/atualização) e a respectiva transmissão de seus dados através do PGD – Programa Gerador da Declaração de Imposto de Renda na Fonte para a DIRF/RFB/MF.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</w:rPr>
      </w:pPr>
    </w:p>
    <w:p w:rsidR="004E7C10" w:rsidRPr="00DF22BE" w:rsidRDefault="004E7C10" w:rsidP="004E7C10">
      <w:pPr>
        <w:pStyle w:val="Corpodetexto"/>
        <w:rPr>
          <w:b/>
          <w:bCs/>
          <w:sz w:val="20"/>
          <w:u w:val="single"/>
          <w:lang w:val="pt-BR"/>
        </w:rPr>
      </w:pPr>
      <w:r>
        <w:rPr>
          <w:b/>
          <w:bCs/>
          <w:sz w:val="20"/>
          <w:u w:val="single"/>
        </w:rPr>
        <w:t>INSTRUÇÕES PARA GRAVAÇÃO E TRANSMISSÃO DA DIRF 201</w:t>
      </w:r>
      <w:r>
        <w:rPr>
          <w:b/>
          <w:bCs/>
          <w:sz w:val="20"/>
          <w:u w:val="single"/>
          <w:lang w:val="pt-BR"/>
        </w:rPr>
        <w:t>5</w:t>
      </w:r>
      <w:r>
        <w:rPr>
          <w:b/>
          <w:bCs/>
          <w:sz w:val="20"/>
          <w:u w:val="single"/>
        </w:rPr>
        <w:t xml:space="preserve"> – ANO-CALENDÁRIO 201</w:t>
      </w:r>
      <w:r>
        <w:rPr>
          <w:b/>
          <w:bCs/>
          <w:sz w:val="20"/>
          <w:u w:val="single"/>
          <w:lang w:val="pt-BR"/>
        </w:rPr>
        <w:t>4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</w:rPr>
      </w:pPr>
    </w:p>
    <w:p w:rsidR="004E7C10" w:rsidRPr="005268A8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Importação e Execução do Programa PGD (</w:t>
      </w:r>
      <w:bookmarkStart w:id="1" w:name="_Toc62986408"/>
      <w:bookmarkStart w:id="2" w:name="_Toc62987664"/>
      <w:bookmarkStart w:id="3" w:name="_Toc63045230"/>
      <w:bookmarkStart w:id="4" w:name="_Toc63045478"/>
      <w:bookmarkStart w:id="5" w:name="_Toc63047442"/>
      <w:bookmarkStart w:id="6" w:name="_Toc63136206"/>
      <w:bookmarkStart w:id="7" w:name="_Toc63138558"/>
      <w:bookmarkStart w:id="8" w:name="_Toc63147059"/>
      <w:r>
        <w:rPr>
          <w:rFonts w:ascii="Arial" w:hAnsi="Arial" w:cs="Arial"/>
          <w:b/>
        </w:rPr>
        <w:t>Programa Gerador da Declaração de Imposto de Renda na Fonte</w:t>
      </w:r>
      <w:r>
        <w:rPr>
          <w:rFonts w:ascii="Arial" w:hAnsi="Arial" w:cs="Arial"/>
        </w:rPr>
        <w:t xml:space="preserve">) DIRF </w:t>
      </w:r>
      <w:bookmarkStart w:id="9" w:name="_Toc62987500"/>
      <w:bookmarkStart w:id="10" w:name="_Toc62987606"/>
      <w:r>
        <w:rPr>
          <w:rFonts w:ascii="Arial" w:hAnsi="Arial" w:cs="Arial"/>
        </w:rPr>
        <w:t xml:space="preserve">2015 da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</w:rPr>
        <w:t xml:space="preserve">RFB/MF e download de arquivo para cada Declarante (CNPJ): </w:t>
      </w:r>
      <w:r w:rsidRPr="005268A8">
        <w:rPr>
          <w:rFonts w:ascii="Arial" w:hAnsi="Arial" w:cs="Arial"/>
          <w:b/>
          <w:bCs/>
        </w:rPr>
        <w:t>(OBSERVAÇÃO: Para os procedimentos “1” e “2” a seguir, será necessária senha de administrador. Favor pedir auxílio ao seu agente de informática).</w:t>
      </w: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</w:rPr>
      </w:pPr>
    </w:p>
    <w:p w:rsidR="004E7C10" w:rsidRDefault="004E7C10" w:rsidP="004E7C10">
      <w:pPr>
        <w:pStyle w:val="Corpodetexto3"/>
        <w:spacing w:line="240" w:lineRule="atLeast"/>
        <w:rPr>
          <w:rFonts w:cs="Arial"/>
          <w:snapToGrid w:val="0"/>
          <w:color w:val="000000"/>
          <w:sz w:val="20"/>
          <w:lang w:val="pt-BR"/>
        </w:rPr>
      </w:pPr>
    </w:p>
    <w:p w:rsidR="004E7C10" w:rsidRDefault="004E7C10" w:rsidP="004E7C10">
      <w:pPr>
        <w:pStyle w:val="Corpodetexto3"/>
        <w:spacing w:line="240" w:lineRule="atLeast"/>
        <w:rPr>
          <w:rFonts w:cs="Arial"/>
          <w:sz w:val="20"/>
        </w:rPr>
      </w:pPr>
      <w:r>
        <w:rPr>
          <w:rFonts w:cs="Arial"/>
          <w:snapToGrid w:val="0"/>
          <w:color w:val="000000"/>
          <w:sz w:val="20"/>
        </w:rPr>
        <w:t xml:space="preserve">1) </w:t>
      </w:r>
      <w:bookmarkStart w:id="11" w:name="_Toc62986409"/>
      <w:bookmarkStart w:id="12" w:name="_Toc62987501"/>
      <w:bookmarkStart w:id="13" w:name="_Toc62987607"/>
      <w:bookmarkStart w:id="14" w:name="_Toc62987665"/>
      <w:bookmarkStart w:id="15" w:name="_Toc63045231"/>
      <w:bookmarkStart w:id="16" w:name="_Toc63045479"/>
      <w:bookmarkStart w:id="17" w:name="_Toc63047443"/>
      <w:bookmarkStart w:id="18" w:name="_Toc63136207"/>
      <w:bookmarkStart w:id="19" w:name="_Toc63138559"/>
      <w:r>
        <w:rPr>
          <w:rFonts w:cs="Arial"/>
          <w:sz w:val="20"/>
        </w:rPr>
        <w:t xml:space="preserve">Executar o download do programa PGD – Programa Gerador da DIRF a 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cs="Arial"/>
          <w:sz w:val="20"/>
        </w:rPr>
        <w:t xml:space="preserve">partir do Site da </w:t>
      </w:r>
      <w:bookmarkEnd w:id="18"/>
      <w:bookmarkEnd w:id="19"/>
      <w:r>
        <w:rPr>
          <w:rFonts w:cs="Arial"/>
          <w:sz w:val="20"/>
        </w:rPr>
        <w:t>RFB/MF:</w:t>
      </w:r>
    </w:p>
    <w:p w:rsidR="004E7C10" w:rsidRPr="005268A8" w:rsidRDefault="004E7C10" w:rsidP="004E7C10">
      <w:pPr>
        <w:spacing w:line="240" w:lineRule="atLeast"/>
        <w:jc w:val="both"/>
        <w:rPr>
          <w:rFonts w:ascii="Arial" w:hAnsi="Arial" w:cs="Arial"/>
          <w:b/>
        </w:rPr>
      </w:pPr>
      <w:hyperlink r:id="rId8" w:history="1">
        <w:r w:rsidRPr="005268A8">
          <w:rPr>
            <w:rStyle w:val="Hyperlink"/>
            <w:rFonts w:ascii="Arial" w:hAnsi="Arial" w:cs="Arial"/>
            <w:b/>
          </w:rPr>
          <w:t>www.receita.fazenda.gov.br</w:t>
        </w:r>
      </w:hyperlink>
    </w:p>
    <w:p w:rsidR="004E7C10" w:rsidRDefault="004E7C10" w:rsidP="004E7C10">
      <w:pPr>
        <w:numPr>
          <w:ilvl w:val="0"/>
          <w:numId w:val="8"/>
        </w:numPr>
        <w:tabs>
          <w:tab w:val="clear" w:pos="1069"/>
          <w:tab w:val="num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Acessar à esquerda da tela “empresa”;</w:t>
      </w:r>
    </w:p>
    <w:p w:rsidR="004E7C10" w:rsidRDefault="004E7C10" w:rsidP="004E7C10">
      <w:pPr>
        <w:numPr>
          <w:ilvl w:val="0"/>
          <w:numId w:val="8"/>
        </w:numPr>
        <w:tabs>
          <w:tab w:val="clear" w:pos="1069"/>
          <w:tab w:val="num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Escolher </w:t>
      </w:r>
      <w:r>
        <w:rPr>
          <w:rFonts w:ascii="Arial" w:hAnsi="Arial" w:cs="Arial"/>
          <w:b/>
          <w:bCs/>
        </w:rPr>
        <w:t>Declarações e demonstrativos</w:t>
      </w:r>
      <w:r>
        <w:rPr>
          <w:rFonts w:ascii="Arial" w:hAnsi="Arial" w:cs="Arial"/>
        </w:rPr>
        <w:t>;</w:t>
      </w:r>
    </w:p>
    <w:p w:rsidR="004E7C10" w:rsidRDefault="004E7C10" w:rsidP="004E7C10">
      <w:pPr>
        <w:numPr>
          <w:ilvl w:val="0"/>
          <w:numId w:val="8"/>
        </w:numPr>
        <w:tabs>
          <w:tab w:val="clear" w:pos="1069"/>
          <w:tab w:val="num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Escolher </w:t>
      </w:r>
      <w:r>
        <w:rPr>
          <w:rFonts w:ascii="Arial" w:hAnsi="Arial" w:cs="Arial"/>
          <w:b/>
          <w:bCs/>
        </w:rPr>
        <w:t>DIRF – Declaração do Imposto de Renda Retido na Fonte</w:t>
      </w:r>
      <w:r>
        <w:rPr>
          <w:rFonts w:ascii="Arial" w:hAnsi="Arial" w:cs="Arial"/>
        </w:rPr>
        <w:t>;</w:t>
      </w:r>
    </w:p>
    <w:p w:rsidR="004E7C10" w:rsidRDefault="004E7C10" w:rsidP="004E7C10">
      <w:pPr>
        <w:numPr>
          <w:ilvl w:val="0"/>
          <w:numId w:val="8"/>
        </w:numPr>
        <w:tabs>
          <w:tab w:val="clear" w:pos="1069"/>
          <w:tab w:val="num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A737D0">
        <w:rPr>
          <w:rFonts w:ascii="Arial" w:hAnsi="Arial" w:cs="Arial"/>
        </w:rPr>
        <w:t>Clicar em</w:t>
      </w:r>
      <w:r w:rsidRPr="00A737D0">
        <w:rPr>
          <w:rFonts w:ascii="Arial" w:hAnsi="Arial" w:cs="Arial"/>
          <w:b/>
          <w:bCs/>
        </w:rPr>
        <w:t xml:space="preserve"> </w:t>
      </w:r>
      <w:r w:rsidRPr="00A737D0">
        <w:rPr>
          <w:rFonts w:ascii="Arial" w:hAnsi="Arial" w:cs="Arial"/>
        </w:rPr>
        <w:t>“</w:t>
      </w:r>
      <w:r>
        <w:rPr>
          <w:rFonts w:ascii="Arial" w:hAnsi="Arial" w:cs="Arial"/>
          <w:b/>
          <w:bCs/>
        </w:rPr>
        <w:t>Programa Gerador da Declaração (</w:t>
      </w:r>
      <w:r w:rsidRPr="00A737D0">
        <w:rPr>
          <w:rFonts w:ascii="Arial" w:hAnsi="Arial" w:cs="Arial"/>
          <w:b/>
          <w:bCs/>
        </w:rPr>
        <w:t>PGD</w:t>
      </w:r>
      <w:r>
        <w:rPr>
          <w:rFonts w:ascii="Arial" w:hAnsi="Arial" w:cs="Arial"/>
          <w:b/>
          <w:bCs/>
        </w:rPr>
        <w:t>) DIRF</w:t>
      </w:r>
      <w:r w:rsidRPr="00A737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 Receitanet</w:t>
      </w:r>
      <w:r>
        <w:rPr>
          <w:rFonts w:ascii="Arial" w:hAnsi="Arial" w:cs="Arial"/>
        </w:rPr>
        <w:t>”;</w:t>
      </w:r>
    </w:p>
    <w:p w:rsidR="004E7C10" w:rsidRPr="00A737D0" w:rsidRDefault="004E7C10" w:rsidP="004E7C10">
      <w:pPr>
        <w:numPr>
          <w:ilvl w:val="0"/>
          <w:numId w:val="8"/>
        </w:numPr>
        <w:tabs>
          <w:tab w:val="clear" w:pos="1069"/>
          <w:tab w:val="num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Clicar em “</w:t>
      </w:r>
      <w:r>
        <w:rPr>
          <w:rFonts w:ascii="Arial" w:hAnsi="Arial" w:cs="Arial"/>
          <w:b/>
        </w:rPr>
        <w:t>Acesso direto ou com senha específica</w:t>
      </w:r>
      <w:r>
        <w:rPr>
          <w:rFonts w:ascii="Arial" w:hAnsi="Arial" w:cs="Arial"/>
        </w:rPr>
        <w:t>”</w:t>
      </w:r>
    </w:p>
    <w:p w:rsidR="004E7C10" w:rsidRPr="005268A8" w:rsidRDefault="004E7C10" w:rsidP="004E7C10">
      <w:pPr>
        <w:pStyle w:val="Cabealho"/>
        <w:numPr>
          <w:ilvl w:val="0"/>
          <w:numId w:val="8"/>
        </w:numPr>
        <w:tabs>
          <w:tab w:val="clear" w:pos="1069"/>
          <w:tab w:val="clear" w:pos="4252"/>
          <w:tab w:val="clear" w:pos="8504"/>
          <w:tab w:val="num" w:pos="284"/>
          <w:tab w:val="center" w:pos="709"/>
          <w:tab w:val="right" w:pos="8838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Clicar em “</w:t>
      </w:r>
      <w:r>
        <w:rPr>
          <w:rFonts w:ascii="Arial" w:hAnsi="Arial" w:cs="Arial"/>
          <w:b/>
          <w:bCs/>
        </w:rPr>
        <w:t>Programa Gerador da Declaração - PGD DIRF2015</w:t>
      </w:r>
      <w:r>
        <w:rPr>
          <w:rFonts w:ascii="Arial" w:hAnsi="Arial" w:cs="Arial"/>
        </w:rPr>
        <w:t>”. Clicar em “</w:t>
      </w:r>
      <w:r>
        <w:rPr>
          <w:rFonts w:ascii="Arial" w:hAnsi="Arial" w:cs="Arial"/>
          <w:b/>
          <w:bCs/>
        </w:rPr>
        <w:t>Download</w:t>
      </w:r>
      <w:r>
        <w:rPr>
          <w:rFonts w:ascii="Arial" w:hAnsi="Arial" w:cs="Arial"/>
        </w:rPr>
        <w:t>” na versão disponível. Escolher diretório e pasta. Clicar em “</w:t>
      </w:r>
      <w:r>
        <w:rPr>
          <w:rFonts w:ascii="Arial" w:hAnsi="Arial" w:cs="Arial"/>
          <w:b/>
          <w:bCs/>
        </w:rPr>
        <w:t>Salvar</w:t>
      </w:r>
      <w:r w:rsidRPr="005268A8">
        <w:rPr>
          <w:rFonts w:ascii="Arial" w:hAnsi="Arial" w:cs="Arial"/>
        </w:rPr>
        <w:t xml:space="preserve">”. </w:t>
      </w:r>
      <w:r w:rsidRPr="005268A8">
        <w:rPr>
          <w:rFonts w:ascii="Arial" w:hAnsi="Arial" w:cs="Arial"/>
          <w:b/>
          <w:bCs/>
        </w:rPr>
        <w:t>(OBSERVAÇÃO: O DIRETÓRIO DEVE SER “C” OU “D”. O PGD DIRF 2015 NÃO PODE SER INSTALADO EM REDE).</w:t>
      </w:r>
    </w:p>
    <w:p w:rsidR="004E7C10" w:rsidRDefault="004E7C10" w:rsidP="004E7C10">
      <w:pPr>
        <w:pStyle w:val="Cabealho"/>
        <w:numPr>
          <w:ilvl w:val="0"/>
          <w:numId w:val="8"/>
        </w:numPr>
        <w:tabs>
          <w:tab w:val="clear" w:pos="1069"/>
          <w:tab w:val="clear" w:pos="4252"/>
          <w:tab w:val="clear" w:pos="8504"/>
          <w:tab w:val="num" w:pos="284"/>
          <w:tab w:val="center" w:pos="709"/>
          <w:tab w:val="right" w:pos="8838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 para o </w:t>
      </w:r>
      <w:r>
        <w:rPr>
          <w:rFonts w:ascii="Arial" w:hAnsi="Arial" w:cs="Arial"/>
          <w:b/>
          <w:bCs/>
        </w:rPr>
        <w:t>Windows Explorer</w:t>
      </w:r>
      <w:r>
        <w:rPr>
          <w:rFonts w:ascii="Arial" w:hAnsi="Arial" w:cs="Arial"/>
        </w:rPr>
        <w:t xml:space="preserve">. Abrir a pasta onde foi salvo o arquivo </w:t>
      </w:r>
      <w:r>
        <w:rPr>
          <w:rFonts w:ascii="Arial" w:hAnsi="Arial" w:cs="Arial"/>
          <w:b/>
          <w:bCs/>
        </w:rPr>
        <w:t>DIRF2015.</w:t>
      </w:r>
      <w:r>
        <w:rPr>
          <w:rFonts w:ascii="Arial" w:hAnsi="Arial" w:cs="Arial"/>
        </w:rPr>
        <w:t xml:space="preserve"> Clicar duas vezes no arquivo. Clicar em “</w:t>
      </w:r>
      <w:proofErr w:type="gramStart"/>
      <w:r>
        <w:rPr>
          <w:rFonts w:ascii="Arial" w:hAnsi="Arial" w:cs="Arial"/>
          <w:b/>
          <w:bCs/>
        </w:rPr>
        <w:t>Avançar</w:t>
      </w:r>
      <w:r>
        <w:rPr>
          <w:rFonts w:ascii="Arial" w:hAnsi="Arial" w:cs="Arial"/>
        </w:rPr>
        <w:t>“ e</w:t>
      </w:r>
      <w:proofErr w:type="gramEnd"/>
      <w:r>
        <w:rPr>
          <w:rFonts w:ascii="Arial" w:hAnsi="Arial" w:cs="Arial"/>
        </w:rPr>
        <w:t xml:space="preserve"> seguir os passos da tela, como abaixo:</w:t>
      </w:r>
    </w:p>
    <w:p w:rsidR="004E7C10" w:rsidRPr="005268A8" w:rsidRDefault="004E7C10" w:rsidP="004E7C10">
      <w:pPr>
        <w:pStyle w:val="Cabealho"/>
        <w:spacing w:line="240" w:lineRule="atLeast"/>
        <w:jc w:val="both"/>
        <w:rPr>
          <w:rFonts w:ascii="Arial" w:hAnsi="Arial" w:cs="Arial"/>
          <w:b/>
          <w:bCs/>
        </w:rPr>
      </w:pPr>
      <w:r w:rsidRPr="005268A8">
        <w:rPr>
          <w:rFonts w:ascii="Arial" w:hAnsi="Arial" w:cs="Arial"/>
        </w:rPr>
        <w:t>“</w:t>
      </w:r>
      <w:r w:rsidRPr="005268A8">
        <w:rPr>
          <w:rFonts w:ascii="Arial" w:hAnsi="Arial" w:cs="Arial"/>
          <w:b/>
          <w:bCs/>
        </w:rPr>
        <w:t>Avançar/Marcar as opções: Criar atalho para o Programa DIRF 2015 na área de trabalho e Exibir o arquivo LEIAME.TXT/Concluir</w:t>
      </w:r>
      <w:r w:rsidRPr="005268A8">
        <w:rPr>
          <w:rFonts w:ascii="Arial" w:hAnsi="Arial" w:cs="Arial"/>
        </w:rPr>
        <w:t>”.</w:t>
      </w:r>
    </w:p>
    <w:p w:rsidR="004E7C10" w:rsidRPr="001B19E9" w:rsidRDefault="004E7C10" w:rsidP="004E7C10">
      <w:pPr>
        <w:pStyle w:val="Corpodetexto3"/>
        <w:spacing w:line="240" w:lineRule="atLeast"/>
        <w:rPr>
          <w:lang w:val="pt-BR"/>
        </w:rPr>
      </w:pPr>
      <w:r>
        <w:rPr>
          <w:snapToGrid w:val="0"/>
          <w:color w:val="000000"/>
          <w:sz w:val="20"/>
          <w:lang w:val="pt-BR"/>
        </w:rPr>
        <w:t>h</w:t>
      </w:r>
      <w:r>
        <w:rPr>
          <w:snapToGrid w:val="0"/>
          <w:color w:val="000000"/>
          <w:sz w:val="20"/>
        </w:rPr>
        <w:t xml:space="preserve">) </w:t>
      </w:r>
      <w:r>
        <w:rPr>
          <w:snapToGrid w:val="0"/>
          <w:color w:val="000000"/>
          <w:sz w:val="20"/>
          <w:lang w:val="pt-BR"/>
        </w:rPr>
        <w:t>Receitanet – A partir de “Informações Gerais” no final da mesma tela utilizada para baixar o programa da DIRF, e</w:t>
      </w:r>
      <w:proofErr w:type="spellStart"/>
      <w:r>
        <w:rPr>
          <w:sz w:val="20"/>
        </w:rPr>
        <w:t>xecutar</w:t>
      </w:r>
      <w:proofErr w:type="spellEnd"/>
      <w:r>
        <w:rPr>
          <w:sz w:val="20"/>
        </w:rPr>
        <w:t xml:space="preserve"> o download do Receitanet </w:t>
      </w:r>
      <w:r>
        <w:rPr>
          <w:sz w:val="20"/>
          <w:lang w:val="pt-BR"/>
        </w:rPr>
        <w:t>(última opção).</w:t>
      </w:r>
    </w:p>
    <w:p w:rsidR="004E7C10" w:rsidRDefault="004E7C10" w:rsidP="004E7C10">
      <w:pPr>
        <w:numPr>
          <w:ilvl w:val="0"/>
          <w:numId w:val="9"/>
        </w:numPr>
        <w:tabs>
          <w:tab w:val="clear" w:pos="1069"/>
          <w:tab w:val="num" w:pos="284"/>
          <w:tab w:val="num" w:pos="709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Clicar em “</w:t>
      </w:r>
      <w:r>
        <w:rPr>
          <w:rFonts w:ascii="Arial" w:hAnsi="Arial" w:cs="Arial"/>
          <w:b/>
          <w:bCs/>
        </w:rPr>
        <w:t>Receitanet na versão disponível</w:t>
      </w:r>
      <w:r>
        <w:rPr>
          <w:rFonts w:ascii="Arial" w:hAnsi="Arial" w:cs="Arial"/>
        </w:rPr>
        <w:t>”.</w:t>
      </w:r>
    </w:p>
    <w:p w:rsidR="004E7C10" w:rsidRDefault="004E7C10" w:rsidP="004E7C10">
      <w:pPr>
        <w:numPr>
          <w:ilvl w:val="0"/>
          <w:numId w:val="9"/>
        </w:numPr>
        <w:tabs>
          <w:tab w:val="clear" w:pos="1069"/>
          <w:tab w:val="num" w:pos="284"/>
          <w:tab w:val="num" w:pos="709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Clicar em “</w:t>
      </w:r>
      <w:r>
        <w:rPr>
          <w:rFonts w:ascii="Arial" w:hAnsi="Arial" w:cs="Arial"/>
          <w:b/>
        </w:rPr>
        <w:t xml:space="preserve">1) Windows: Receitanet </w:t>
      </w:r>
      <w:proofErr w:type="gramStart"/>
      <w:r>
        <w:rPr>
          <w:rFonts w:ascii="Arial" w:hAnsi="Arial" w:cs="Arial"/>
          <w:b/>
        </w:rPr>
        <w:t>1.0....</w:t>
      </w:r>
      <w:proofErr w:type="spellStart"/>
      <w:proofErr w:type="gramEnd"/>
      <w:r>
        <w:rPr>
          <w:rFonts w:ascii="Arial" w:hAnsi="Arial" w:cs="Arial"/>
          <w:b/>
        </w:rPr>
        <w:t>exe</w:t>
      </w:r>
      <w:proofErr w:type="spellEnd"/>
      <w:r>
        <w:rPr>
          <w:rFonts w:ascii="Arial" w:hAnsi="Arial" w:cs="Arial"/>
        </w:rPr>
        <w:t>”.</w:t>
      </w:r>
    </w:p>
    <w:p w:rsidR="004E7C10" w:rsidRDefault="004E7C10" w:rsidP="004E7C10">
      <w:pPr>
        <w:numPr>
          <w:ilvl w:val="0"/>
          <w:numId w:val="9"/>
        </w:numPr>
        <w:tabs>
          <w:tab w:val="clear" w:pos="1069"/>
          <w:tab w:val="num" w:pos="284"/>
          <w:tab w:val="num" w:pos="709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Clicar no arquivo “</w:t>
      </w:r>
      <w:r>
        <w:rPr>
          <w:rFonts w:ascii="Arial" w:hAnsi="Arial" w:cs="Arial"/>
          <w:b/>
          <w:bCs/>
        </w:rPr>
        <w:t>Receitanet-</w:t>
      </w:r>
      <w:proofErr w:type="gramStart"/>
      <w:r>
        <w:rPr>
          <w:rFonts w:ascii="Arial" w:hAnsi="Arial" w:cs="Arial"/>
          <w:b/>
          <w:bCs/>
        </w:rPr>
        <w:t>1.0....</w:t>
      </w:r>
      <w:proofErr w:type="spellStart"/>
      <w:proofErr w:type="gramEnd"/>
      <w:r>
        <w:rPr>
          <w:rFonts w:ascii="Arial" w:hAnsi="Arial" w:cs="Arial"/>
          <w:b/>
          <w:bCs/>
        </w:rPr>
        <w:t>exe</w:t>
      </w:r>
      <w:proofErr w:type="spellEnd"/>
      <w:r>
        <w:rPr>
          <w:rFonts w:ascii="Arial" w:hAnsi="Arial" w:cs="Arial"/>
        </w:rPr>
        <w:t>”. Clicar em “</w:t>
      </w:r>
      <w:r>
        <w:rPr>
          <w:rFonts w:ascii="Arial" w:hAnsi="Arial" w:cs="Arial"/>
          <w:b/>
          <w:bCs/>
        </w:rPr>
        <w:t>Download</w:t>
      </w:r>
      <w:r>
        <w:rPr>
          <w:rFonts w:ascii="Arial" w:hAnsi="Arial" w:cs="Arial"/>
        </w:rPr>
        <w:t>”. Escolher diretório e pasta. Clicar em “</w:t>
      </w:r>
      <w:r>
        <w:rPr>
          <w:rFonts w:ascii="Arial" w:hAnsi="Arial" w:cs="Arial"/>
          <w:b/>
          <w:bCs/>
        </w:rPr>
        <w:t>Salvar</w:t>
      </w:r>
      <w:r>
        <w:rPr>
          <w:rFonts w:ascii="Arial" w:hAnsi="Arial" w:cs="Arial"/>
        </w:rPr>
        <w:t xml:space="preserve">”. </w:t>
      </w:r>
      <w:r w:rsidRPr="009E7EF8">
        <w:rPr>
          <w:rFonts w:ascii="Arial" w:hAnsi="Arial" w:cs="Arial"/>
          <w:bCs/>
        </w:rPr>
        <w:t xml:space="preserve">Fechar </w:t>
      </w:r>
      <w:r>
        <w:rPr>
          <w:rFonts w:ascii="Arial" w:hAnsi="Arial" w:cs="Arial"/>
          <w:bCs/>
        </w:rPr>
        <w:t xml:space="preserve">a </w:t>
      </w:r>
      <w:r w:rsidRPr="009E7EF8">
        <w:rPr>
          <w:rFonts w:ascii="Arial" w:hAnsi="Arial" w:cs="Arial"/>
          <w:bCs/>
        </w:rPr>
        <w:t>página da Receita Federal</w:t>
      </w:r>
      <w:r>
        <w:rPr>
          <w:rFonts w:ascii="Arial" w:hAnsi="Arial" w:cs="Arial"/>
        </w:rPr>
        <w:t>.</w:t>
      </w:r>
    </w:p>
    <w:p w:rsidR="004E7C10" w:rsidRDefault="004E7C10" w:rsidP="004E7C10">
      <w:pPr>
        <w:numPr>
          <w:ilvl w:val="0"/>
          <w:numId w:val="9"/>
        </w:numPr>
        <w:tabs>
          <w:tab w:val="clear" w:pos="1069"/>
          <w:tab w:val="num" w:pos="284"/>
          <w:tab w:val="num" w:pos="709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 para o </w:t>
      </w:r>
      <w:r>
        <w:rPr>
          <w:rFonts w:ascii="Arial" w:hAnsi="Arial" w:cs="Arial"/>
          <w:b/>
          <w:bCs/>
        </w:rPr>
        <w:t>Windows Explorer</w:t>
      </w:r>
      <w:r>
        <w:rPr>
          <w:rFonts w:ascii="Arial" w:hAnsi="Arial" w:cs="Arial"/>
        </w:rPr>
        <w:t xml:space="preserve">. Abrir a pasta onde foi salvo o arquivo </w:t>
      </w:r>
      <w:r>
        <w:rPr>
          <w:rFonts w:ascii="Arial" w:hAnsi="Arial" w:cs="Arial"/>
          <w:b/>
          <w:bCs/>
        </w:rPr>
        <w:t>Receitanet-</w:t>
      </w:r>
      <w:proofErr w:type="gramStart"/>
      <w:r>
        <w:rPr>
          <w:rFonts w:ascii="Arial" w:hAnsi="Arial" w:cs="Arial"/>
          <w:b/>
          <w:bCs/>
        </w:rPr>
        <w:t>1.0....</w:t>
      </w:r>
      <w:proofErr w:type="gramEnd"/>
      <w:r>
        <w:rPr>
          <w:rFonts w:ascii="Arial" w:hAnsi="Arial" w:cs="Arial"/>
          <w:b/>
          <w:bCs/>
        </w:rPr>
        <w:t>exe</w:t>
      </w:r>
      <w:r>
        <w:rPr>
          <w:rFonts w:ascii="Arial" w:hAnsi="Arial" w:cs="Arial"/>
        </w:rPr>
        <w:t>. Clicar duas vezes no arquivo. Clicar em “</w:t>
      </w:r>
      <w:proofErr w:type="gramStart"/>
      <w:r>
        <w:rPr>
          <w:rFonts w:ascii="Arial" w:hAnsi="Arial" w:cs="Arial"/>
          <w:b/>
          <w:bCs/>
        </w:rPr>
        <w:t>Avançar</w:t>
      </w:r>
      <w:r>
        <w:rPr>
          <w:rFonts w:ascii="Arial" w:hAnsi="Arial" w:cs="Arial"/>
        </w:rPr>
        <w:t>“ e</w:t>
      </w:r>
      <w:proofErr w:type="gramEnd"/>
      <w:r>
        <w:rPr>
          <w:rFonts w:ascii="Arial" w:hAnsi="Arial" w:cs="Arial"/>
        </w:rPr>
        <w:t xml:space="preserve"> seguir os passos da tela, como abaixo:</w:t>
      </w:r>
    </w:p>
    <w:p w:rsidR="004E7C10" w:rsidRPr="005268A8" w:rsidRDefault="004E7C10" w:rsidP="004E7C10">
      <w:pPr>
        <w:tabs>
          <w:tab w:val="num" w:pos="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05268A8">
        <w:rPr>
          <w:rFonts w:ascii="Arial" w:hAnsi="Arial" w:cs="Arial"/>
        </w:rPr>
        <w:t>“</w:t>
      </w:r>
      <w:r w:rsidRPr="005268A8">
        <w:rPr>
          <w:rFonts w:ascii="Arial" w:hAnsi="Arial" w:cs="Arial"/>
          <w:b/>
          <w:bCs/>
        </w:rPr>
        <w:t>Avançar/Avançar/CONCLUIR</w:t>
      </w:r>
      <w:r w:rsidRPr="005268A8">
        <w:rPr>
          <w:rFonts w:ascii="Arial" w:hAnsi="Arial" w:cs="Arial"/>
        </w:rPr>
        <w:t>”.</w:t>
      </w:r>
    </w:p>
    <w:p w:rsidR="004E7C10" w:rsidRPr="005268A8" w:rsidRDefault="004E7C10" w:rsidP="004E7C10">
      <w:pPr>
        <w:tabs>
          <w:tab w:val="num" w:pos="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05268A8">
        <w:rPr>
          <w:rFonts w:ascii="Arial" w:hAnsi="Arial" w:cs="Arial"/>
          <w:b/>
          <w:bCs/>
        </w:rPr>
        <w:t xml:space="preserve">OBSERVAÇÃO: </w:t>
      </w:r>
      <w:r w:rsidRPr="005268A8">
        <w:rPr>
          <w:rFonts w:ascii="Arial" w:hAnsi="Arial" w:cs="Arial"/>
          <w:bCs/>
        </w:rPr>
        <w:t>Se aparecer o AVISO</w:t>
      </w:r>
      <w:r w:rsidRPr="005268A8">
        <w:rPr>
          <w:rFonts w:ascii="Arial" w:hAnsi="Arial" w:cs="Arial"/>
          <w:b/>
          <w:bCs/>
        </w:rPr>
        <w:t xml:space="preserve">: </w:t>
      </w:r>
    </w:p>
    <w:p w:rsidR="004E7C10" w:rsidRPr="005268A8" w:rsidRDefault="004E7C10" w:rsidP="004E7C10">
      <w:pPr>
        <w:pStyle w:val="Recuodecorpodetexto3"/>
        <w:tabs>
          <w:tab w:val="num" w:pos="0"/>
        </w:tabs>
        <w:ind w:left="0" w:firstLine="0"/>
        <w:rPr>
          <w:color w:val="auto"/>
        </w:rPr>
      </w:pPr>
      <w:r w:rsidRPr="005268A8">
        <w:rPr>
          <w:color w:val="auto"/>
        </w:rPr>
        <w:t>“Foi detectada uma instalação anterior do Receitanet. A mesma será removida ao continuar a instalação. Deseja continuar?” Responder: SIM.</w:t>
      </w:r>
    </w:p>
    <w:p w:rsidR="004E7C10" w:rsidRDefault="004E7C10" w:rsidP="004E7C10">
      <w:pPr>
        <w:tabs>
          <w:tab w:val="num" w:pos="0"/>
        </w:tabs>
        <w:spacing w:line="240" w:lineRule="atLeast"/>
        <w:jc w:val="both"/>
        <w:rPr>
          <w:rFonts w:ascii="Arial" w:hAnsi="Arial" w:cs="Arial"/>
        </w:rPr>
      </w:pPr>
    </w:p>
    <w:p w:rsidR="004E7C10" w:rsidRPr="002A3647" w:rsidRDefault="004E7C10" w:rsidP="004E7C10">
      <w:pPr>
        <w:spacing w:line="240" w:lineRule="atLeast"/>
        <w:jc w:val="both"/>
        <w:rPr>
          <w:rFonts w:ascii="Arial" w:hAnsi="Arial" w:cs="Arial"/>
        </w:rPr>
      </w:pPr>
      <w:r w:rsidRPr="002A3647">
        <w:rPr>
          <w:rFonts w:ascii="Arial" w:hAnsi="Arial" w:cs="Arial"/>
          <w:snapToGrid w:val="0"/>
          <w:color w:val="000000"/>
        </w:rPr>
        <w:lastRenderedPageBreak/>
        <w:t xml:space="preserve">3) </w:t>
      </w:r>
      <w:bookmarkStart w:id="20" w:name="_Toc63136208"/>
      <w:bookmarkStart w:id="21" w:name="_Toc63138560"/>
      <w:bookmarkStart w:id="22" w:name="_Toc62986412"/>
      <w:bookmarkStart w:id="23" w:name="_Toc62987504"/>
      <w:bookmarkStart w:id="24" w:name="_Toc62987610"/>
      <w:bookmarkStart w:id="25" w:name="_Toc62987668"/>
      <w:bookmarkStart w:id="26" w:name="_Toc63045234"/>
      <w:bookmarkStart w:id="27" w:name="_Toc63045482"/>
      <w:bookmarkStart w:id="28" w:name="_Toc63047446"/>
      <w:r w:rsidRPr="002A3647">
        <w:rPr>
          <w:rFonts w:ascii="Arial" w:hAnsi="Arial" w:cs="Arial"/>
          <w:snapToGrid w:val="0"/>
          <w:color w:val="000000"/>
        </w:rPr>
        <w:t>I</w:t>
      </w:r>
      <w:r w:rsidRPr="002A3647">
        <w:rPr>
          <w:rFonts w:ascii="Arial" w:hAnsi="Arial" w:cs="Arial"/>
        </w:rPr>
        <w:t>mportar</w:t>
      </w:r>
      <w:bookmarkEnd w:id="20"/>
      <w:bookmarkEnd w:id="21"/>
      <w:r w:rsidRPr="002A3647">
        <w:rPr>
          <w:rFonts w:ascii="Arial" w:hAnsi="Arial" w:cs="Arial"/>
        </w:rPr>
        <w:t xml:space="preserve"> o arquivo de dados da DIRF</w:t>
      </w:r>
      <w:bookmarkStart w:id="29" w:name="_Toc63136209"/>
      <w:bookmarkStart w:id="30" w:name="_Toc63138561"/>
      <w:r w:rsidRPr="002A3647">
        <w:rPr>
          <w:rFonts w:ascii="Arial" w:hAnsi="Arial" w:cs="Arial"/>
        </w:rPr>
        <w:t xml:space="preserve"> para o programa PGD seguindo o caminho informado e</w:t>
      </w:r>
      <w:bookmarkEnd w:id="22"/>
      <w:r w:rsidRPr="002A3647">
        <w:rPr>
          <w:rFonts w:ascii="Arial" w:hAnsi="Arial" w:cs="Arial"/>
        </w:rPr>
        <w:t xml:space="preserve"> </w:t>
      </w:r>
      <w:bookmarkStart w:id="31" w:name="_Toc62986413"/>
      <w:r w:rsidRPr="002A3647">
        <w:rPr>
          <w:rFonts w:ascii="Arial" w:hAnsi="Arial" w:cs="Arial"/>
        </w:rPr>
        <w:t>orientações</w:t>
      </w:r>
      <w:bookmarkEnd w:id="23"/>
      <w:bookmarkEnd w:id="24"/>
      <w:bookmarkEnd w:id="25"/>
      <w:bookmarkEnd w:id="26"/>
      <w:bookmarkEnd w:id="27"/>
      <w:bookmarkEnd w:id="28"/>
      <w:r w:rsidRPr="002A3647">
        <w:rPr>
          <w:rFonts w:ascii="Arial" w:hAnsi="Arial" w:cs="Arial"/>
        </w:rPr>
        <w:t xml:space="preserve"> </w:t>
      </w:r>
      <w:bookmarkStart w:id="32" w:name="_Toc62987505"/>
      <w:bookmarkStart w:id="33" w:name="_Toc62987611"/>
      <w:bookmarkStart w:id="34" w:name="_Toc62987669"/>
      <w:bookmarkStart w:id="35" w:name="_Toc63045235"/>
      <w:bookmarkStart w:id="36" w:name="_Toc63045483"/>
      <w:bookmarkStart w:id="37" w:name="_Toc63047447"/>
      <w:r w:rsidRPr="002A3647">
        <w:rPr>
          <w:rFonts w:ascii="Arial" w:hAnsi="Arial" w:cs="Arial"/>
        </w:rPr>
        <w:t>do próprio Aplicativo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2A3647">
        <w:rPr>
          <w:rFonts w:ascii="Arial" w:hAnsi="Arial" w:cs="Arial"/>
        </w:rPr>
        <w:t>. Caminho de acesso para Importar dados no PGD:</w:t>
      </w:r>
    </w:p>
    <w:p w:rsidR="004E7C10" w:rsidRPr="002A3647" w:rsidRDefault="004E7C10" w:rsidP="004E7C10">
      <w:pPr>
        <w:numPr>
          <w:ilvl w:val="0"/>
          <w:numId w:val="3"/>
        </w:numPr>
        <w:tabs>
          <w:tab w:val="clear" w:pos="720"/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2A3647">
        <w:rPr>
          <w:rFonts w:ascii="Arial" w:hAnsi="Arial" w:cs="Arial"/>
        </w:rPr>
        <w:t xml:space="preserve">Entrar no programa </w:t>
      </w:r>
      <w:r w:rsidRPr="002A3647">
        <w:rPr>
          <w:rFonts w:ascii="Arial" w:hAnsi="Arial" w:cs="Arial"/>
          <w:b/>
          <w:bCs/>
        </w:rPr>
        <w:t>DIRF 201</w:t>
      </w:r>
      <w:r>
        <w:rPr>
          <w:rFonts w:ascii="Arial" w:hAnsi="Arial" w:cs="Arial"/>
          <w:b/>
          <w:bCs/>
        </w:rPr>
        <w:t>5</w:t>
      </w:r>
      <w:r w:rsidRPr="002A3647">
        <w:rPr>
          <w:rFonts w:ascii="Arial" w:hAnsi="Arial" w:cs="Arial"/>
        </w:rPr>
        <w:t>.</w:t>
      </w:r>
    </w:p>
    <w:p w:rsidR="004E7C10" w:rsidRPr="002A3647" w:rsidRDefault="004E7C10" w:rsidP="004E7C10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2A3647">
        <w:rPr>
          <w:rFonts w:ascii="Arial" w:hAnsi="Arial" w:cs="Arial"/>
        </w:rPr>
        <w:t>Clicar em “</w:t>
      </w:r>
      <w:r w:rsidRPr="002A3647">
        <w:rPr>
          <w:rFonts w:ascii="Arial" w:hAnsi="Arial" w:cs="Arial"/>
          <w:b/>
          <w:bCs/>
        </w:rPr>
        <w:t>Importar Dados</w:t>
      </w:r>
      <w:r w:rsidRPr="002A3647">
        <w:rPr>
          <w:rFonts w:ascii="Arial" w:hAnsi="Arial" w:cs="Arial"/>
        </w:rPr>
        <w:t>”.</w:t>
      </w:r>
    </w:p>
    <w:p w:rsidR="004E7C10" w:rsidRPr="002A3647" w:rsidRDefault="004E7C10" w:rsidP="004E7C10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2A3647">
        <w:rPr>
          <w:rFonts w:ascii="Arial" w:hAnsi="Arial" w:cs="Arial"/>
        </w:rPr>
        <w:t>Clicar em “</w:t>
      </w:r>
      <w:proofErr w:type="gramStart"/>
      <w:r w:rsidRPr="002A3647">
        <w:rPr>
          <w:rFonts w:ascii="Arial" w:hAnsi="Arial" w:cs="Arial"/>
          <w:b/>
          <w:bCs/>
        </w:rPr>
        <w:t>OK</w:t>
      </w:r>
      <w:r w:rsidRPr="002A3647">
        <w:rPr>
          <w:rFonts w:ascii="Arial" w:hAnsi="Arial" w:cs="Arial"/>
        </w:rPr>
        <w:t>“</w:t>
      </w:r>
      <w:proofErr w:type="gramEnd"/>
      <w:r w:rsidRPr="002A3647">
        <w:rPr>
          <w:rFonts w:ascii="Arial" w:hAnsi="Arial" w:cs="Arial"/>
        </w:rPr>
        <w:t>.</w:t>
      </w:r>
    </w:p>
    <w:p w:rsidR="004E7C10" w:rsidRPr="002A3647" w:rsidRDefault="004E7C10" w:rsidP="004E7C10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2A3647">
        <w:rPr>
          <w:rFonts w:ascii="Arial" w:hAnsi="Arial" w:cs="Arial"/>
        </w:rPr>
        <w:t xml:space="preserve">Clicar na </w:t>
      </w:r>
      <w:proofErr w:type="gramStart"/>
      <w:r w:rsidRPr="002A3647">
        <w:rPr>
          <w:rFonts w:ascii="Arial" w:hAnsi="Arial" w:cs="Arial"/>
        </w:rPr>
        <w:t xml:space="preserve">opção </w:t>
      </w:r>
      <w:r w:rsidRPr="002A3647">
        <w:rPr>
          <w:rFonts w:ascii="Arial" w:hAnsi="Arial" w:cs="Arial"/>
          <w:noProof/>
        </w:rPr>
        <w:drawing>
          <wp:inline distT="0" distB="0" distL="0" distR="0">
            <wp:extent cx="161925" cy="1714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647">
        <w:rPr>
          <w:rFonts w:ascii="Arial" w:hAnsi="Arial" w:cs="Arial"/>
        </w:rPr>
        <w:t xml:space="preserve"> do</w:t>
      </w:r>
      <w:proofErr w:type="gramEnd"/>
      <w:r w:rsidRPr="002A3647">
        <w:rPr>
          <w:rFonts w:ascii="Arial" w:hAnsi="Arial" w:cs="Arial"/>
        </w:rPr>
        <w:t xml:space="preserve"> campo “</w:t>
      </w:r>
      <w:r w:rsidRPr="002A3647">
        <w:rPr>
          <w:rFonts w:ascii="Arial" w:hAnsi="Arial" w:cs="Arial"/>
          <w:b/>
          <w:bCs/>
        </w:rPr>
        <w:t>Selecione ou digite o nome e caminho do arquivo que deseja importar</w:t>
      </w:r>
      <w:r w:rsidRPr="002A3647">
        <w:rPr>
          <w:rFonts w:ascii="Arial" w:hAnsi="Arial" w:cs="Arial"/>
        </w:rPr>
        <w:t xml:space="preserve">”. </w:t>
      </w:r>
      <w:r w:rsidRPr="00DC2846">
        <w:rPr>
          <w:rFonts w:ascii="Arial" w:hAnsi="Arial" w:cs="Arial"/>
          <w:b/>
          <w:u w:val="single"/>
        </w:rPr>
        <w:t>Escolher pasta onde foi salvo o arquivo descompactado</w:t>
      </w:r>
      <w:r w:rsidRPr="002A3647">
        <w:rPr>
          <w:rFonts w:ascii="Arial" w:hAnsi="Arial" w:cs="Arial"/>
        </w:rPr>
        <w:t xml:space="preserve"> </w:t>
      </w:r>
      <w:r w:rsidRPr="002A3647">
        <w:rPr>
          <w:rFonts w:ascii="Arial" w:hAnsi="Arial" w:cs="Arial"/>
          <w:snapToGrid w:val="0"/>
          <w:color w:val="000000"/>
        </w:rPr>
        <w:t xml:space="preserve">(Ex.: </w:t>
      </w:r>
      <w:r w:rsidRPr="007929B1">
        <w:rPr>
          <w:rFonts w:ascii="Arial" w:hAnsi="Arial" w:cs="Arial"/>
          <w:b/>
          <w:bCs/>
          <w:snapToGrid w:val="0"/>
          <w:color w:val="000000"/>
        </w:rPr>
        <w:t>DIRF079_D290114.txt</w:t>
      </w:r>
      <w:r w:rsidRPr="007929B1">
        <w:rPr>
          <w:rFonts w:ascii="Arial" w:hAnsi="Arial" w:cs="Arial"/>
          <w:snapToGrid w:val="0"/>
          <w:color w:val="000000"/>
        </w:rPr>
        <w:t>)</w:t>
      </w:r>
      <w:r w:rsidRPr="002A3647">
        <w:rPr>
          <w:rFonts w:ascii="Arial" w:hAnsi="Arial" w:cs="Arial"/>
        </w:rPr>
        <w:t>. Clicar duas vezes no arquivo. Clicar em “</w:t>
      </w:r>
      <w:r w:rsidRPr="002A3647">
        <w:rPr>
          <w:rFonts w:ascii="Arial" w:hAnsi="Arial" w:cs="Arial"/>
          <w:b/>
          <w:bCs/>
        </w:rPr>
        <w:t>Avançar</w:t>
      </w:r>
      <w:r w:rsidRPr="002A3647">
        <w:rPr>
          <w:rFonts w:ascii="Arial" w:hAnsi="Arial" w:cs="Arial"/>
        </w:rPr>
        <w:t>”.</w:t>
      </w:r>
    </w:p>
    <w:p w:rsidR="004E7C10" w:rsidRPr="005268A8" w:rsidRDefault="004E7C10" w:rsidP="004E7C10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2A3647">
        <w:rPr>
          <w:rFonts w:ascii="Arial" w:hAnsi="Arial" w:cs="Arial"/>
        </w:rPr>
        <w:t>Completar os dados que estiverem faltando. Clicar em “</w:t>
      </w:r>
      <w:r w:rsidRPr="002A3647">
        <w:rPr>
          <w:rFonts w:ascii="Arial" w:hAnsi="Arial" w:cs="Arial"/>
          <w:b/>
          <w:bCs/>
        </w:rPr>
        <w:t>Avançar</w:t>
      </w:r>
      <w:r w:rsidRPr="005268A8">
        <w:rPr>
          <w:rFonts w:ascii="Arial" w:hAnsi="Arial" w:cs="Arial"/>
        </w:rPr>
        <w:t xml:space="preserve">”. </w:t>
      </w:r>
      <w:r w:rsidRPr="005268A8">
        <w:rPr>
          <w:rFonts w:ascii="Arial" w:hAnsi="Arial" w:cs="Arial"/>
          <w:b/>
          <w:bCs/>
        </w:rPr>
        <w:t>OBSERVAÇÃO: ANO-CALENDÁRIO DEVE SER 2014</w:t>
      </w:r>
      <w:r w:rsidRPr="005268A8">
        <w:rPr>
          <w:rFonts w:ascii="Arial" w:hAnsi="Arial" w:cs="Arial"/>
          <w:b/>
        </w:rPr>
        <w:t>.</w:t>
      </w:r>
    </w:p>
    <w:p w:rsidR="004E7C10" w:rsidRPr="002A3647" w:rsidRDefault="004E7C10" w:rsidP="004E7C10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2A3647">
        <w:rPr>
          <w:rFonts w:ascii="Arial" w:hAnsi="Arial" w:cs="Arial"/>
        </w:rPr>
        <w:t>Clicar em “</w:t>
      </w:r>
      <w:r w:rsidRPr="002A3647">
        <w:rPr>
          <w:rFonts w:ascii="Arial" w:hAnsi="Arial" w:cs="Arial"/>
          <w:b/>
          <w:bCs/>
        </w:rPr>
        <w:t>Avançar</w:t>
      </w:r>
      <w:r w:rsidRPr="002A3647">
        <w:rPr>
          <w:rFonts w:ascii="Arial" w:hAnsi="Arial" w:cs="Arial"/>
        </w:rPr>
        <w:t>”.</w:t>
      </w:r>
    </w:p>
    <w:p w:rsidR="004E7C10" w:rsidRPr="002A3647" w:rsidRDefault="004E7C10" w:rsidP="004E7C10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2A3647">
        <w:rPr>
          <w:rFonts w:ascii="Arial" w:hAnsi="Arial" w:cs="Arial"/>
        </w:rPr>
        <w:t>Clicar em “</w:t>
      </w:r>
      <w:proofErr w:type="gramStart"/>
      <w:r w:rsidRPr="002A3647">
        <w:rPr>
          <w:rFonts w:ascii="Arial" w:hAnsi="Arial" w:cs="Arial"/>
          <w:b/>
          <w:bCs/>
        </w:rPr>
        <w:t>Concluir</w:t>
      </w:r>
      <w:r w:rsidRPr="002A3647">
        <w:rPr>
          <w:rFonts w:ascii="Arial" w:hAnsi="Arial" w:cs="Arial"/>
        </w:rPr>
        <w:t>“</w:t>
      </w:r>
      <w:proofErr w:type="gramEnd"/>
      <w:r w:rsidRPr="002A3647">
        <w:rPr>
          <w:rFonts w:ascii="Arial" w:hAnsi="Arial" w:cs="Arial"/>
        </w:rPr>
        <w:t>.</w:t>
      </w:r>
    </w:p>
    <w:p w:rsidR="004E7C10" w:rsidRPr="007563F4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  <w:highlight w:val="yellow"/>
        </w:rPr>
      </w:pPr>
    </w:p>
    <w:p w:rsidR="004E7C10" w:rsidRPr="00F22425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F22425">
        <w:rPr>
          <w:rFonts w:ascii="Arial" w:hAnsi="Arial" w:cs="Arial"/>
          <w:snapToGrid w:val="0"/>
          <w:color w:val="000000"/>
        </w:rPr>
        <w:t xml:space="preserve">4) </w:t>
      </w:r>
      <w:r w:rsidRPr="00F22425">
        <w:rPr>
          <w:rFonts w:ascii="Arial" w:hAnsi="Arial" w:cs="Arial"/>
          <w:b/>
          <w:bCs/>
          <w:snapToGrid w:val="0"/>
          <w:color w:val="000000"/>
        </w:rPr>
        <w:t>Gravar e transmitir a DIRF:</w:t>
      </w:r>
    </w:p>
    <w:p w:rsidR="004E7C10" w:rsidRPr="00F22425" w:rsidRDefault="004E7C10" w:rsidP="004E7C10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F22425">
        <w:rPr>
          <w:rFonts w:ascii="Arial" w:hAnsi="Arial" w:cs="Arial"/>
          <w:snapToGrid w:val="0"/>
          <w:color w:val="000000"/>
        </w:rPr>
        <w:t xml:space="preserve">Entrar no programa </w:t>
      </w:r>
      <w:r w:rsidRPr="00F22425">
        <w:rPr>
          <w:rFonts w:ascii="Arial" w:hAnsi="Arial" w:cs="Arial"/>
          <w:b/>
          <w:bCs/>
          <w:snapToGrid w:val="0"/>
          <w:color w:val="000000"/>
        </w:rPr>
        <w:t>DIRF 201</w:t>
      </w:r>
      <w:r>
        <w:rPr>
          <w:rFonts w:ascii="Arial" w:hAnsi="Arial" w:cs="Arial"/>
          <w:b/>
          <w:bCs/>
          <w:snapToGrid w:val="0"/>
          <w:color w:val="000000"/>
        </w:rPr>
        <w:t>5</w:t>
      </w:r>
      <w:r w:rsidRPr="00F22425">
        <w:rPr>
          <w:rFonts w:ascii="Arial" w:hAnsi="Arial" w:cs="Arial"/>
          <w:snapToGrid w:val="0"/>
          <w:color w:val="000000"/>
        </w:rPr>
        <w:t>.</w:t>
      </w:r>
    </w:p>
    <w:p w:rsidR="004E7C10" w:rsidRPr="00F22425" w:rsidRDefault="004E7C10" w:rsidP="004E7C10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F22425">
        <w:rPr>
          <w:rFonts w:ascii="Arial" w:hAnsi="Arial" w:cs="Arial"/>
          <w:snapToGrid w:val="0"/>
          <w:color w:val="000000"/>
        </w:rPr>
        <w:t>Abrir o arquivo da declaração.</w:t>
      </w:r>
    </w:p>
    <w:p w:rsidR="004E7C10" w:rsidRPr="00F22425" w:rsidRDefault="004E7C10" w:rsidP="004E7C10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F22425">
        <w:rPr>
          <w:rFonts w:ascii="Arial" w:hAnsi="Arial" w:cs="Arial"/>
          <w:snapToGrid w:val="0"/>
          <w:color w:val="000000"/>
        </w:rPr>
        <w:t>Ficha “</w:t>
      </w:r>
      <w:proofErr w:type="gramStart"/>
      <w:r w:rsidRPr="00F22425">
        <w:rPr>
          <w:rFonts w:ascii="Arial" w:hAnsi="Arial" w:cs="Arial"/>
          <w:b/>
          <w:bCs/>
          <w:snapToGrid w:val="0"/>
          <w:color w:val="000000"/>
        </w:rPr>
        <w:t>INFORMAÇÕES</w:t>
      </w:r>
      <w:r w:rsidRPr="00F22425">
        <w:rPr>
          <w:rFonts w:ascii="Arial" w:hAnsi="Arial" w:cs="Arial"/>
          <w:snapToGrid w:val="0"/>
          <w:color w:val="000000"/>
        </w:rPr>
        <w:t xml:space="preserve">” </w:t>
      </w:r>
      <w:r w:rsidRPr="00F22425">
        <w:rPr>
          <w:rFonts w:ascii="Arial" w:hAnsi="Arial" w:cs="Arial"/>
          <w:snapToGrid w:val="0"/>
          <w:color w:val="000000"/>
        </w:rPr>
        <w:sym w:font="Wingdings" w:char="F0E0"/>
      </w:r>
      <w:r w:rsidRPr="00F22425">
        <w:rPr>
          <w:rFonts w:ascii="Arial" w:hAnsi="Arial" w:cs="Arial"/>
          <w:snapToGrid w:val="0"/>
          <w:color w:val="000000"/>
        </w:rPr>
        <w:t xml:space="preserve"> completar</w:t>
      </w:r>
      <w:proofErr w:type="gramEnd"/>
      <w:r w:rsidRPr="00F22425">
        <w:rPr>
          <w:rFonts w:ascii="Arial" w:hAnsi="Arial" w:cs="Arial"/>
          <w:snapToGrid w:val="0"/>
          <w:color w:val="000000"/>
        </w:rPr>
        <w:t xml:space="preserve"> os dados:</w:t>
      </w:r>
    </w:p>
    <w:p w:rsidR="004E7C10" w:rsidRPr="007563F4" w:rsidRDefault="004E7C10" w:rsidP="004E7C10">
      <w:pPr>
        <w:tabs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7563F4">
        <w:rPr>
          <w:rFonts w:ascii="Arial" w:hAnsi="Arial" w:cs="Arial"/>
          <w:snapToGrid w:val="0"/>
          <w:color w:val="000000"/>
        </w:rPr>
        <w:t xml:space="preserve">- Campo: “Responsável perante o </w:t>
      </w:r>
      <w:proofErr w:type="gramStart"/>
      <w:r w:rsidRPr="007563F4">
        <w:rPr>
          <w:rFonts w:ascii="Arial" w:hAnsi="Arial" w:cs="Arial"/>
          <w:snapToGrid w:val="0"/>
          <w:color w:val="000000"/>
        </w:rPr>
        <w:t xml:space="preserve">CNPJ” </w:t>
      </w:r>
      <w:r w:rsidRPr="007563F4">
        <w:rPr>
          <w:rFonts w:ascii="Arial" w:hAnsi="Arial" w:cs="Arial"/>
          <w:snapToGrid w:val="0"/>
          <w:color w:val="000000"/>
        </w:rPr>
        <w:sym w:font="Wingdings" w:char="F0E0"/>
      </w:r>
      <w:r w:rsidRPr="007563F4">
        <w:rPr>
          <w:rFonts w:ascii="Arial" w:hAnsi="Arial" w:cs="Arial"/>
          <w:snapToGrid w:val="0"/>
          <w:color w:val="000000"/>
        </w:rPr>
        <w:t xml:space="preserve"> digitar</w:t>
      </w:r>
      <w:proofErr w:type="gramEnd"/>
      <w:r w:rsidRPr="007563F4">
        <w:rPr>
          <w:rFonts w:ascii="Arial" w:hAnsi="Arial" w:cs="Arial"/>
          <w:snapToGrid w:val="0"/>
          <w:color w:val="000000"/>
        </w:rPr>
        <w:t xml:space="preserve"> o CPF do reitor “</w:t>
      </w:r>
      <w:r w:rsidRPr="007929B1">
        <w:rPr>
          <w:rFonts w:ascii="Arial" w:hAnsi="Arial" w:cs="Arial"/>
          <w:b/>
          <w:bCs/>
          <w:snapToGrid w:val="0"/>
          <w:color w:val="000000"/>
          <w:u w:val="single"/>
        </w:rPr>
        <w:t>554.155.556-68</w:t>
      </w:r>
      <w:r w:rsidRPr="007563F4">
        <w:rPr>
          <w:rFonts w:ascii="Arial" w:hAnsi="Arial" w:cs="Arial"/>
          <w:snapToGrid w:val="0"/>
          <w:color w:val="000000"/>
        </w:rPr>
        <w:t>”.</w:t>
      </w:r>
    </w:p>
    <w:p w:rsidR="004E7C10" w:rsidRPr="005268A8" w:rsidRDefault="004E7C10" w:rsidP="004E7C10">
      <w:pPr>
        <w:tabs>
          <w:tab w:val="left" w:pos="142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</w:rPr>
      </w:pPr>
      <w:r w:rsidRPr="00F22425">
        <w:rPr>
          <w:rFonts w:ascii="Arial" w:hAnsi="Arial" w:cs="Arial"/>
          <w:snapToGrid w:val="0"/>
          <w:color w:val="000000"/>
        </w:rPr>
        <w:t xml:space="preserve">- Campos do quadro “Responsável pelo preenchimento da </w:t>
      </w:r>
      <w:proofErr w:type="gramStart"/>
      <w:r w:rsidRPr="00F22425">
        <w:rPr>
          <w:rFonts w:ascii="Arial" w:hAnsi="Arial" w:cs="Arial"/>
          <w:snapToGrid w:val="0"/>
          <w:color w:val="000000"/>
        </w:rPr>
        <w:t xml:space="preserve">declaração” </w:t>
      </w:r>
      <w:r w:rsidRPr="00F22425">
        <w:rPr>
          <w:rFonts w:ascii="Arial" w:hAnsi="Arial" w:cs="Arial"/>
          <w:snapToGrid w:val="0"/>
          <w:color w:val="000000"/>
        </w:rPr>
        <w:sym w:font="Wingdings" w:char="F0E0"/>
      </w:r>
      <w:r w:rsidRPr="00F22425">
        <w:rPr>
          <w:rFonts w:ascii="Arial" w:hAnsi="Arial" w:cs="Arial"/>
          <w:snapToGrid w:val="0"/>
          <w:color w:val="000000"/>
        </w:rPr>
        <w:t xml:space="preserve"> deverão</w:t>
      </w:r>
      <w:proofErr w:type="gramEnd"/>
      <w:r w:rsidRPr="00F22425">
        <w:rPr>
          <w:rFonts w:ascii="Arial" w:hAnsi="Arial" w:cs="Arial"/>
          <w:snapToGrid w:val="0"/>
          <w:color w:val="000000"/>
        </w:rPr>
        <w:t xml:space="preserve"> ser informados o número do CPF, nome, DDD, telefone, ramal, fax e </w:t>
      </w:r>
      <w:r w:rsidRPr="005268A8">
        <w:rPr>
          <w:rFonts w:ascii="Arial" w:hAnsi="Arial" w:cs="Arial"/>
          <w:b/>
          <w:snapToGrid w:val="0"/>
          <w:sz w:val="22"/>
          <w:szCs w:val="22"/>
        </w:rPr>
        <w:t>correio eletrônico pessoal</w:t>
      </w:r>
      <w:r w:rsidRPr="005268A8">
        <w:rPr>
          <w:rFonts w:ascii="Arial" w:hAnsi="Arial" w:cs="Arial"/>
          <w:snapToGrid w:val="0"/>
          <w:sz w:val="22"/>
          <w:szCs w:val="22"/>
        </w:rPr>
        <w:t xml:space="preserve"> do </w:t>
      </w:r>
      <w:r w:rsidRPr="005268A8">
        <w:rPr>
          <w:rFonts w:ascii="Arial" w:hAnsi="Arial" w:cs="Arial"/>
          <w:b/>
          <w:bCs/>
          <w:snapToGrid w:val="0"/>
          <w:sz w:val="22"/>
          <w:szCs w:val="22"/>
        </w:rPr>
        <w:t>responsável pelo preenchimento da declaração</w:t>
      </w:r>
      <w:r w:rsidRPr="005268A8">
        <w:rPr>
          <w:rFonts w:ascii="Arial" w:hAnsi="Arial" w:cs="Arial"/>
          <w:snapToGrid w:val="0"/>
        </w:rPr>
        <w:t xml:space="preserve">. </w:t>
      </w:r>
      <w:r w:rsidRPr="005268A8">
        <w:rPr>
          <w:rFonts w:ascii="Arial" w:hAnsi="Arial" w:cs="Arial"/>
          <w:b/>
          <w:bCs/>
          <w:snapToGrid w:val="0"/>
          <w:sz w:val="22"/>
          <w:szCs w:val="22"/>
        </w:rPr>
        <w:t>O RESPONSÁVEL DEVERÁ TER CERTIFICAÇÃO DIGITAL VÁLIDA</w:t>
      </w:r>
      <w:r w:rsidRPr="005268A8">
        <w:rPr>
          <w:rFonts w:ascii="Arial" w:hAnsi="Arial" w:cs="Arial"/>
          <w:b/>
          <w:bCs/>
          <w:snapToGrid w:val="0"/>
        </w:rPr>
        <w:t>.</w:t>
      </w:r>
    </w:p>
    <w:p w:rsidR="004E7C10" w:rsidRPr="00F22425" w:rsidRDefault="004E7C10" w:rsidP="004E7C10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F22425">
        <w:rPr>
          <w:rFonts w:ascii="Arial" w:hAnsi="Arial" w:cs="Arial"/>
        </w:rPr>
        <w:t>Verificar pendências, clicando no botão “</w:t>
      </w:r>
      <w:r w:rsidRPr="00F22425">
        <w:rPr>
          <w:rFonts w:ascii="Arial" w:hAnsi="Arial" w:cs="Arial"/>
          <w:b/>
          <w:bCs/>
        </w:rPr>
        <w:sym w:font="Wingdings" w:char="F0FC"/>
      </w:r>
      <w:r w:rsidRPr="00F22425">
        <w:rPr>
          <w:rFonts w:ascii="Arial" w:hAnsi="Arial" w:cs="Arial"/>
        </w:rPr>
        <w:t xml:space="preserve">”. Resolver as pendências e após correção, imprimir o relatório. </w:t>
      </w:r>
    </w:p>
    <w:p w:rsidR="004E7C10" w:rsidRPr="00F52C4A" w:rsidRDefault="004E7C10" w:rsidP="004E7C10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F52C4A">
        <w:rPr>
          <w:rFonts w:ascii="Arial" w:hAnsi="Arial" w:cs="Arial"/>
          <w:snapToGrid w:val="0"/>
          <w:color w:val="000000"/>
        </w:rPr>
        <w:t>Gravar a declaração no disco rígido “C” ou “D”, clicando em “</w:t>
      </w:r>
      <w:r w:rsidRPr="00F52C4A">
        <w:rPr>
          <w:rFonts w:ascii="Arial" w:hAnsi="Arial" w:cs="Arial"/>
          <w:b/>
          <w:bCs/>
          <w:snapToGrid w:val="0"/>
          <w:color w:val="000000"/>
        </w:rPr>
        <w:t>declaração/gravar declaração para entrega à RFB</w:t>
      </w:r>
      <w:r w:rsidRPr="00F52C4A">
        <w:rPr>
          <w:rFonts w:ascii="Arial" w:hAnsi="Arial" w:cs="Arial"/>
          <w:snapToGrid w:val="0"/>
          <w:color w:val="000000"/>
        </w:rPr>
        <w:t xml:space="preserve">” </w:t>
      </w:r>
      <w:r w:rsidRPr="00F52C4A">
        <w:rPr>
          <w:rFonts w:ascii="Arial" w:hAnsi="Arial" w:cs="Arial"/>
        </w:rPr>
        <w:t xml:space="preserve">e seguir os passos do </w:t>
      </w:r>
      <w:r w:rsidRPr="00F52C4A">
        <w:rPr>
          <w:rFonts w:ascii="Arial" w:hAnsi="Arial" w:cs="Arial"/>
          <w:snapToGrid w:val="0"/>
          <w:color w:val="000000"/>
        </w:rPr>
        <w:t>assistente de “Gravação da declaração”</w:t>
      </w:r>
      <w:r w:rsidRPr="00F52C4A">
        <w:rPr>
          <w:rFonts w:ascii="Arial" w:hAnsi="Arial" w:cs="Arial"/>
        </w:rPr>
        <w:t xml:space="preserve">: </w:t>
      </w:r>
      <w:r w:rsidRPr="00F52C4A">
        <w:rPr>
          <w:rFonts w:ascii="Arial" w:hAnsi="Arial" w:cs="Arial"/>
          <w:b/>
          <w:bCs/>
          <w:snapToGrid w:val="0"/>
        </w:rPr>
        <w:t>“Local de transmissão é “</w:t>
      </w:r>
      <w:proofErr w:type="gramStart"/>
      <w:r w:rsidRPr="00F52C4A">
        <w:rPr>
          <w:rFonts w:ascii="Arial" w:hAnsi="Arial" w:cs="Arial"/>
          <w:b/>
          <w:bCs/>
          <w:snapToGrid w:val="0"/>
        </w:rPr>
        <w:t>MG”/</w:t>
      </w:r>
      <w:proofErr w:type="gramEnd"/>
      <w:r w:rsidRPr="00F52C4A">
        <w:rPr>
          <w:rFonts w:ascii="Arial" w:hAnsi="Arial" w:cs="Arial"/>
          <w:b/>
          <w:bCs/>
          <w:snapToGrid w:val="0"/>
        </w:rPr>
        <w:t xml:space="preserve">avançar/avançar/escolher diretório “C ou D” avançar/marcar a opção: </w:t>
      </w:r>
      <w:r>
        <w:rPr>
          <w:rFonts w:ascii="Arial" w:hAnsi="Arial" w:cs="Arial"/>
          <w:snapToGrid w:val="0"/>
          <w:color w:val="000000"/>
        </w:rPr>
        <w:t>Transmitir a declaração</w:t>
      </w:r>
      <w:r w:rsidRPr="00F52C4A">
        <w:rPr>
          <w:rFonts w:ascii="Arial" w:hAnsi="Arial" w:cs="Arial"/>
          <w:b/>
          <w:bCs/>
          <w:snapToGrid w:val="0"/>
          <w:color w:val="000000"/>
        </w:rPr>
        <w:t xml:space="preserve"> utilizando certificado digital</w:t>
      </w:r>
      <w:r>
        <w:rPr>
          <w:rFonts w:ascii="Arial" w:hAnsi="Arial" w:cs="Arial"/>
          <w:b/>
          <w:bCs/>
          <w:snapToGrid w:val="0"/>
          <w:color w:val="000000"/>
        </w:rPr>
        <w:t xml:space="preserve"> ( usando</w:t>
      </w:r>
      <w:r w:rsidRPr="00F52C4A">
        <w:rPr>
          <w:rFonts w:ascii="Arial" w:hAnsi="Arial" w:cs="Arial"/>
          <w:b/>
          <w:bCs/>
          <w:snapToGrid w:val="0"/>
          <w:color w:val="000000"/>
        </w:rPr>
        <w:t xml:space="preserve"> o </w:t>
      </w:r>
      <w:proofErr w:type="spellStart"/>
      <w:r w:rsidRPr="00F52C4A">
        <w:rPr>
          <w:rFonts w:ascii="Arial" w:hAnsi="Arial" w:cs="Arial"/>
          <w:b/>
          <w:bCs/>
          <w:snapToGrid w:val="0"/>
          <w:color w:val="000000"/>
        </w:rPr>
        <w:t>login</w:t>
      </w:r>
      <w:proofErr w:type="spellEnd"/>
      <w:r w:rsidRPr="00F52C4A">
        <w:rPr>
          <w:rFonts w:ascii="Arial" w:hAnsi="Arial" w:cs="Arial"/>
          <w:b/>
          <w:bCs/>
          <w:snapToGrid w:val="0"/>
          <w:color w:val="000000"/>
        </w:rPr>
        <w:t xml:space="preserve"> (senha) do </w:t>
      </w:r>
      <w:proofErr w:type="spellStart"/>
      <w:r w:rsidRPr="00F52C4A">
        <w:rPr>
          <w:rFonts w:ascii="Arial" w:hAnsi="Arial" w:cs="Arial"/>
          <w:b/>
          <w:bCs/>
          <w:snapToGrid w:val="0"/>
          <w:color w:val="000000"/>
        </w:rPr>
        <w:t>token</w:t>
      </w:r>
      <w:proofErr w:type="spellEnd"/>
      <w:r w:rsidRPr="00F52C4A">
        <w:rPr>
          <w:rFonts w:ascii="Arial" w:hAnsi="Arial" w:cs="Arial"/>
          <w:b/>
          <w:bCs/>
          <w:snapToGrid w:val="0"/>
          <w:color w:val="000000"/>
        </w:rPr>
        <w:t>/ok</w:t>
      </w:r>
      <w:r w:rsidRPr="00F52C4A">
        <w:rPr>
          <w:rFonts w:ascii="Arial" w:hAnsi="Arial" w:cs="Arial"/>
          <w:b/>
          <w:bCs/>
          <w:snapToGrid w:val="0"/>
        </w:rPr>
        <w:t xml:space="preserve">). </w:t>
      </w:r>
      <w:r w:rsidRPr="00F52C4A">
        <w:rPr>
          <w:rFonts w:ascii="Arial" w:hAnsi="Arial" w:cs="Arial"/>
          <w:snapToGrid w:val="0"/>
        </w:rPr>
        <w:t xml:space="preserve"> </w:t>
      </w:r>
      <w:r w:rsidRPr="00F52C4A">
        <w:rPr>
          <w:rFonts w:ascii="Arial" w:hAnsi="Arial" w:cs="Arial"/>
          <w:b/>
          <w:bCs/>
        </w:rPr>
        <w:t xml:space="preserve">OBSERVAÇÃO: Se não conseguir transmitir a declaração e aparecer </w:t>
      </w:r>
      <w:r w:rsidRPr="00F52C4A">
        <w:rPr>
          <w:rFonts w:ascii="Arial" w:hAnsi="Arial" w:cs="Arial"/>
          <w:b/>
          <w:bCs/>
          <w:sz w:val="22"/>
          <w:szCs w:val="22"/>
        </w:rPr>
        <w:t>AVISO DE ERRO, verificar se há</w:t>
      </w:r>
      <w:r w:rsidRPr="00F52C4A">
        <w:rPr>
          <w:rFonts w:ascii="Arial" w:hAnsi="Arial" w:cs="Arial"/>
          <w:b/>
        </w:rPr>
        <w:t xml:space="preserve"> </w:t>
      </w:r>
      <w:r w:rsidRPr="00F52C4A">
        <w:rPr>
          <w:rFonts w:ascii="Arial" w:hAnsi="Arial" w:cs="Arial"/>
          <w:b/>
          <w:sz w:val="22"/>
          <w:szCs w:val="22"/>
        </w:rPr>
        <w:t xml:space="preserve">“Procuração eletrônica </w:t>
      </w:r>
      <w:r>
        <w:rPr>
          <w:rFonts w:ascii="Arial" w:hAnsi="Arial" w:cs="Arial"/>
          <w:b/>
          <w:sz w:val="22"/>
          <w:szCs w:val="22"/>
        </w:rPr>
        <w:t>para o</w:t>
      </w:r>
      <w:r w:rsidRPr="00F52C4A">
        <w:rPr>
          <w:rFonts w:ascii="Arial" w:hAnsi="Arial" w:cs="Arial"/>
          <w:b/>
          <w:sz w:val="22"/>
          <w:szCs w:val="22"/>
        </w:rPr>
        <w:t xml:space="preserve"> certificado digital”</w:t>
      </w:r>
      <w:r w:rsidRPr="00F52C4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caso </w:t>
      </w:r>
      <w:proofErr w:type="spellStart"/>
      <w:r>
        <w:rPr>
          <w:rFonts w:ascii="Arial" w:hAnsi="Arial" w:cs="Arial"/>
          <w:b/>
        </w:rPr>
        <w:t>contrario</w:t>
      </w:r>
      <w:proofErr w:type="spellEnd"/>
      <w:r>
        <w:rPr>
          <w:rFonts w:ascii="Arial" w:hAnsi="Arial" w:cs="Arial"/>
          <w:b/>
        </w:rPr>
        <w:t>,</w:t>
      </w:r>
      <w:r w:rsidRPr="00F52C4A">
        <w:rPr>
          <w:rFonts w:ascii="Arial" w:hAnsi="Arial" w:cs="Arial"/>
          <w:b/>
        </w:rPr>
        <w:t xml:space="preserve"> favor entrar em contato com Conceição na Divisão de Adm. Financeira/DCF 3409-4091.</w:t>
      </w:r>
    </w:p>
    <w:p w:rsidR="004E7C10" w:rsidRPr="008E015D" w:rsidRDefault="004E7C10" w:rsidP="004E7C10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F52C4A">
        <w:rPr>
          <w:rFonts w:ascii="Arial" w:hAnsi="Arial" w:cs="Arial"/>
          <w:snapToGrid w:val="0"/>
          <w:color w:val="000000"/>
        </w:rPr>
        <w:t>Imprimir o recibo de entrega da declaração, clicando em “</w:t>
      </w:r>
      <w:r w:rsidRPr="00F52C4A">
        <w:rPr>
          <w:rFonts w:ascii="Arial" w:hAnsi="Arial" w:cs="Arial"/>
          <w:b/>
          <w:bCs/>
          <w:snapToGrid w:val="0"/>
          <w:color w:val="000000"/>
        </w:rPr>
        <w:t>declaração</w:t>
      </w:r>
      <w:r w:rsidRPr="009C1553">
        <w:rPr>
          <w:rFonts w:ascii="Arial" w:hAnsi="Arial" w:cs="Arial"/>
          <w:b/>
          <w:bCs/>
          <w:snapToGrid w:val="0"/>
          <w:color w:val="000000"/>
        </w:rPr>
        <w:t>/imprimir Recibo de entrega</w:t>
      </w:r>
      <w:r w:rsidRPr="008E015D">
        <w:rPr>
          <w:rFonts w:ascii="Arial" w:hAnsi="Arial" w:cs="Arial"/>
          <w:b/>
          <w:bCs/>
          <w:snapToGrid w:val="0"/>
          <w:color w:val="000000"/>
        </w:rPr>
        <w:t>/avançar/marcar o CNPJ/avançar</w:t>
      </w:r>
      <w:r w:rsidRPr="008E015D">
        <w:rPr>
          <w:rFonts w:ascii="Arial" w:hAnsi="Arial" w:cs="Arial"/>
          <w:snapToGrid w:val="0"/>
          <w:color w:val="000000"/>
        </w:rPr>
        <w:t>”.</w:t>
      </w:r>
    </w:p>
    <w:p w:rsidR="004E7C10" w:rsidRDefault="004E7C10" w:rsidP="004E7C10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9C1553">
        <w:rPr>
          <w:rFonts w:ascii="Arial" w:hAnsi="Arial" w:cs="Arial"/>
          <w:snapToGrid w:val="0"/>
          <w:color w:val="000000"/>
        </w:rPr>
        <w:t>Imprimir o relatório Totais por Código Sintético, clicando em “</w:t>
      </w:r>
      <w:r w:rsidRPr="009C1553">
        <w:rPr>
          <w:rFonts w:ascii="Arial" w:hAnsi="Arial" w:cs="Arial"/>
          <w:b/>
          <w:bCs/>
          <w:snapToGrid w:val="0"/>
          <w:color w:val="000000"/>
        </w:rPr>
        <w:t>declaração/imprimir Totais por código =&gt; sintético</w:t>
      </w:r>
      <w:r w:rsidRPr="008E015D">
        <w:rPr>
          <w:rFonts w:ascii="Arial" w:hAnsi="Arial" w:cs="Arial"/>
          <w:b/>
          <w:bCs/>
          <w:snapToGrid w:val="0"/>
          <w:color w:val="000000"/>
        </w:rPr>
        <w:t>/avançar/imprimir</w:t>
      </w:r>
      <w:r w:rsidRPr="008E015D">
        <w:rPr>
          <w:rFonts w:ascii="Arial" w:hAnsi="Arial" w:cs="Arial"/>
          <w:snapToGrid w:val="0"/>
          <w:color w:val="000000"/>
        </w:rPr>
        <w:t>”.</w:t>
      </w:r>
    </w:p>
    <w:p w:rsidR="004E7C10" w:rsidRPr="008E015D" w:rsidRDefault="004E7C10" w:rsidP="004E7C10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Imprimir o relatório “total por código de receita” por meio da função ATUARQDIRF.</w:t>
      </w:r>
    </w:p>
    <w:p w:rsidR="004E7C10" w:rsidRPr="0035096E" w:rsidRDefault="004E7C10" w:rsidP="004E7C10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</w:rPr>
      </w:pPr>
      <w:r w:rsidRPr="0035096E">
        <w:rPr>
          <w:rFonts w:ascii="Arial" w:hAnsi="Arial" w:cs="Arial"/>
          <w:snapToGrid w:val="0"/>
        </w:rPr>
        <w:t>Enviar uma cópia do recibo e do relatório Totais por Código Sintético para o DCF</w:t>
      </w:r>
      <w:r>
        <w:rPr>
          <w:rFonts w:ascii="Arial" w:hAnsi="Arial" w:cs="Arial"/>
          <w:snapToGrid w:val="0"/>
        </w:rPr>
        <w:t>/DAC</w:t>
      </w:r>
      <w:r w:rsidRPr="0035096E">
        <w:rPr>
          <w:rFonts w:ascii="Arial" w:hAnsi="Arial" w:cs="Arial"/>
          <w:snapToGrid w:val="0"/>
        </w:rPr>
        <w:t>/PROPLAN/UFMG</w:t>
      </w:r>
      <w:r>
        <w:rPr>
          <w:rFonts w:ascii="Arial" w:hAnsi="Arial" w:cs="Arial"/>
          <w:snapToGrid w:val="0"/>
        </w:rPr>
        <w:t xml:space="preserve">, por </w:t>
      </w:r>
      <w:r w:rsidRPr="00903DB1">
        <w:rPr>
          <w:rFonts w:ascii="Arial" w:hAnsi="Arial" w:cs="Arial"/>
          <w:b/>
          <w:snapToGrid w:val="0"/>
          <w:u w:val="single"/>
        </w:rPr>
        <w:t>e-mail(dcf-dac@dcf.ufmg.br)</w:t>
      </w:r>
      <w:r w:rsidRPr="0035096E">
        <w:rPr>
          <w:rFonts w:ascii="Arial" w:hAnsi="Arial" w:cs="Arial"/>
          <w:snapToGrid w:val="0"/>
        </w:rPr>
        <w:t xml:space="preserve"> até o dia </w:t>
      </w:r>
      <w:r w:rsidRPr="0035096E">
        <w:rPr>
          <w:rFonts w:ascii="Arial" w:hAnsi="Arial" w:cs="Arial"/>
          <w:b/>
          <w:snapToGrid w:val="0"/>
          <w:sz w:val="22"/>
          <w:szCs w:val="22"/>
          <w:u w:val="single"/>
        </w:rPr>
        <w:t>10/03/</w:t>
      </w:r>
      <w:r>
        <w:rPr>
          <w:rFonts w:ascii="Arial" w:hAnsi="Arial" w:cs="Arial"/>
          <w:b/>
          <w:snapToGrid w:val="0"/>
          <w:sz w:val="22"/>
          <w:szCs w:val="22"/>
          <w:u w:val="single"/>
        </w:rPr>
        <w:t>2015.</w:t>
      </w:r>
    </w:p>
    <w:p w:rsidR="004E7C10" w:rsidRPr="008E015D" w:rsidRDefault="004E7C10" w:rsidP="004E7C10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8E015D">
        <w:rPr>
          <w:rFonts w:ascii="Arial" w:hAnsi="Arial" w:cs="Arial"/>
          <w:snapToGrid w:val="0"/>
          <w:color w:val="000000"/>
        </w:rPr>
        <w:t>Fazer uma cópia de segurança do banco de dados da declaração. Basta clicar em “</w:t>
      </w:r>
      <w:r w:rsidRPr="008E015D">
        <w:rPr>
          <w:rFonts w:ascii="Arial" w:hAnsi="Arial" w:cs="Arial"/>
          <w:b/>
          <w:bCs/>
          <w:snapToGrid w:val="0"/>
          <w:color w:val="000000"/>
        </w:rPr>
        <w:t>Ferramentas/cópia de segurança/gravar/escolher cópia de segurança do banco de dados/avançar/escolher diretório/avançar/concluir</w:t>
      </w:r>
      <w:r w:rsidRPr="008E015D">
        <w:rPr>
          <w:rFonts w:ascii="Arial" w:hAnsi="Arial" w:cs="Arial"/>
          <w:snapToGrid w:val="0"/>
          <w:color w:val="000000"/>
        </w:rPr>
        <w:t>”.</w:t>
      </w:r>
      <w:r>
        <w:rPr>
          <w:rFonts w:ascii="Arial" w:hAnsi="Arial" w:cs="Arial"/>
          <w:snapToGrid w:val="0"/>
          <w:color w:val="000000"/>
        </w:rPr>
        <w:t xml:space="preserve"> Preferencialmente a cópia deverá ser realizada num drive de rede ou pen drive, pois se houver qualquer problema com o computador (Ex.: ser formatado, queimar, vírus, </w:t>
      </w:r>
      <w:proofErr w:type="spellStart"/>
      <w:r>
        <w:rPr>
          <w:rFonts w:ascii="Arial" w:hAnsi="Arial" w:cs="Arial"/>
          <w:snapToGrid w:val="0"/>
          <w:color w:val="000000"/>
        </w:rPr>
        <w:t>etc</w:t>
      </w:r>
      <w:proofErr w:type="spellEnd"/>
      <w:r>
        <w:rPr>
          <w:rFonts w:ascii="Arial" w:hAnsi="Arial" w:cs="Arial"/>
          <w:snapToGrid w:val="0"/>
          <w:color w:val="000000"/>
        </w:rPr>
        <w:t xml:space="preserve">) </w:t>
      </w:r>
      <w:proofErr w:type="gramStart"/>
      <w:r>
        <w:rPr>
          <w:rFonts w:ascii="Arial" w:hAnsi="Arial" w:cs="Arial"/>
          <w:snapToGrid w:val="0"/>
          <w:color w:val="000000"/>
        </w:rPr>
        <w:t>as informação</w:t>
      </w:r>
      <w:proofErr w:type="gramEnd"/>
      <w:r>
        <w:rPr>
          <w:rFonts w:ascii="Arial" w:hAnsi="Arial" w:cs="Arial"/>
          <w:snapToGrid w:val="0"/>
          <w:color w:val="000000"/>
        </w:rPr>
        <w:t xml:space="preserve"> estarão protegidas.</w:t>
      </w:r>
    </w:p>
    <w:p w:rsidR="004E7C10" w:rsidRPr="008E015D" w:rsidRDefault="004E7C10" w:rsidP="004E7C10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8E015D">
        <w:rPr>
          <w:rFonts w:ascii="Arial" w:hAnsi="Arial" w:cs="Arial"/>
          <w:snapToGrid w:val="0"/>
          <w:color w:val="000000"/>
        </w:rPr>
        <w:t>Fazer uma cópia de segurança da declaração. Basta clicar em “</w:t>
      </w:r>
      <w:r w:rsidRPr="008E015D">
        <w:rPr>
          <w:rFonts w:ascii="Arial" w:hAnsi="Arial" w:cs="Arial"/>
          <w:b/>
          <w:bCs/>
          <w:snapToGrid w:val="0"/>
          <w:color w:val="000000"/>
        </w:rPr>
        <w:t>Ferramentas/cópia de segurança/gravar/escolher cópia de segurança de uma declaração/avançar/avançar/escolher diretório/avançar/concluir</w:t>
      </w:r>
      <w:r w:rsidRPr="008E015D">
        <w:rPr>
          <w:rFonts w:ascii="Arial" w:hAnsi="Arial" w:cs="Arial"/>
          <w:snapToGrid w:val="0"/>
          <w:color w:val="000000"/>
        </w:rPr>
        <w:t>”.</w:t>
      </w:r>
    </w:p>
    <w:p w:rsidR="004E7C10" w:rsidRPr="007563F4" w:rsidRDefault="004E7C10" w:rsidP="004E7C1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  <w:highlight w:val="yellow"/>
        </w:rPr>
      </w:pPr>
    </w:p>
    <w:p w:rsidR="004E7C10" w:rsidRPr="00132DA5" w:rsidRDefault="004E7C10" w:rsidP="004E7C10">
      <w:pPr>
        <w:pStyle w:val="Corpodetexto"/>
        <w:rPr>
          <w:b/>
          <w:bCs/>
          <w:sz w:val="20"/>
          <w:u w:val="single"/>
        </w:rPr>
      </w:pPr>
      <w:r w:rsidRPr="00132DA5">
        <w:rPr>
          <w:b/>
          <w:bCs/>
          <w:sz w:val="20"/>
          <w:u w:val="single"/>
        </w:rPr>
        <w:t>APÓS O ENVIO DA DIRF201</w:t>
      </w:r>
      <w:r>
        <w:rPr>
          <w:b/>
          <w:bCs/>
          <w:sz w:val="20"/>
          <w:u w:val="single"/>
          <w:lang w:val="pt-BR"/>
        </w:rPr>
        <w:t>5</w:t>
      </w:r>
      <w:r w:rsidRPr="00132DA5">
        <w:rPr>
          <w:b/>
          <w:bCs/>
          <w:sz w:val="20"/>
          <w:u w:val="single"/>
        </w:rPr>
        <w:t xml:space="preserve"> – COMPROVANTE DE RENDIMENTOS E ACOMPANHAMENTO DO ENVIO</w:t>
      </w:r>
    </w:p>
    <w:p w:rsidR="004E7C10" w:rsidRPr="007563F4" w:rsidRDefault="004E7C10" w:rsidP="004E7C1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  <w:highlight w:val="yellow"/>
          <w:lang w:val="x-none"/>
        </w:rPr>
      </w:pPr>
    </w:p>
    <w:p w:rsidR="004E7C10" w:rsidRPr="008A7110" w:rsidRDefault="004E7C10" w:rsidP="004E7C1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8A7110">
        <w:rPr>
          <w:rFonts w:ascii="Arial" w:hAnsi="Arial" w:cs="Arial"/>
          <w:b/>
          <w:snapToGrid w:val="0"/>
          <w:color w:val="000000"/>
        </w:rPr>
        <w:t>1) Imprimir e enviar os comprovantes de rendimentos de todos os beneficiários</w:t>
      </w:r>
      <w:r w:rsidRPr="008A7110">
        <w:rPr>
          <w:rFonts w:ascii="Arial" w:hAnsi="Arial" w:cs="Arial"/>
          <w:snapToGrid w:val="0"/>
          <w:color w:val="000000"/>
        </w:rPr>
        <w:t xml:space="preserve">, pessoas físicas e pessoas jurídicas, que foram declaradas na DIRF/2015, inclusive o comprovante de rendimentos das diárias aos beneficiários </w:t>
      </w:r>
      <w:r w:rsidRPr="008A7110">
        <w:rPr>
          <w:rFonts w:ascii="Arial" w:hAnsi="Arial" w:cs="Arial"/>
          <w:snapToGrid w:val="0"/>
          <w:color w:val="000000"/>
          <w:u w:val="single"/>
        </w:rPr>
        <w:t>não servidores</w:t>
      </w:r>
      <w:r w:rsidRPr="008A7110">
        <w:rPr>
          <w:rFonts w:ascii="Arial" w:hAnsi="Arial" w:cs="Arial"/>
          <w:snapToGrid w:val="0"/>
          <w:color w:val="000000"/>
        </w:rPr>
        <w:t>, ou seja, aos colaboradores eventuais:</w:t>
      </w:r>
    </w:p>
    <w:p w:rsidR="004E7C10" w:rsidRPr="002B06A3" w:rsidRDefault="004E7C10" w:rsidP="004E7C1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proofErr w:type="gramStart"/>
      <w:r w:rsidRPr="002B06A3">
        <w:rPr>
          <w:rFonts w:ascii="Arial" w:hAnsi="Arial" w:cs="Arial"/>
          <w:snapToGrid w:val="0"/>
          <w:color w:val="000000"/>
        </w:rPr>
        <w:lastRenderedPageBreak/>
        <w:t xml:space="preserve">A impressão </w:t>
      </w:r>
      <w:r>
        <w:rPr>
          <w:rFonts w:ascii="Arial" w:hAnsi="Arial" w:cs="Arial"/>
          <w:snapToGrid w:val="0"/>
          <w:color w:val="000000"/>
        </w:rPr>
        <w:t>de to</w:t>
      </w:r>
      <w:r w:rsidRPr="002B06A3">
        <w:rPr>
          <w:rFonts w:ascii="Arial" w:hAnsi="Arial" w:cs="Arial"/>
          <w:snapToGrid w:val="0"/>
          <w:color w:val="000000"/>
        </w:rPr>
        <w:t>dos comprovantes de rendimentos deve</w:t>
      </w:r>
      <w:r>
        <w:rPr>
          <w:rFonts w:ascii="Arial" w:hAnsi="Arial" w:cs="Arial"/>
          <w:snapToGrid w:val="0"/>
          <w:color w:val="000000"/>
        </w:rPr>
        <w:t>m</w:t>
      </w:r>
      <w:proofErr w:type="gramEnd"/>
      <w:r w:rsidRPr="002B06A3">
        <w:rPr>
          <w:rFonts w:ascii="Arial" w:hAnsi="Arial" w:cs="Arial"/>
          <w:snapToGrid w:val="0"/>
          <w:color w:val="000000"/>
        </w:rPr>
        <w:t xml:space="preserve"> ser feita</w:t>
      </w:r>
      <w:r>
        <w:rPr>
          <w:rFonts w:ascii="Arial" w:hAnsi="Arial" w:cs="Arial"/>
          <w:snapToGrid w:val="0"/>
          <w:color w:val="000000"/>
        </w:rPr>
        <w:t>s</w:t>
      </w:r>
      <w:r w:rsidRPr="002B06A3">
        <w:rPr>
          <w:rFonts w:ascii="Arial" w:hAnsi="Arial" w:cs="Arial"/>
          <w:snapToGrid w:val="0"/>
          <w:color w:val="000000"/>
        </w:rPr>
        <w:t xml:space="preserve"> através do PGD – Programa Gerador da Declaração – DIRF201</w:t>
      </w:r>
      <w:r>
        <w:rPr>
          <w:rFonts w:ascii="Arial" w:hAnsi="Arial" w:cs="Arial"/>
          <w:snapToGrid w:val="0"/>
          <w:color w:val="000000"/>
        </w:rPr>
        <w:t>5</w:t>
      </w:r>
      <w:r w:rsidRPr="002B06A3">
        <w:rPr>
          <w:rFonts w:ascii="Arial" w:hAnsi="Arial" w:cs="Arial"/>
          <w:snapToGrid w:val="0"/>
          <w:color w:val="000000"/>
        </w:rPr>
        <w:t xml:space="preserve">, a fim de que o contribuinte possa fazer sua Declaração de Imposto de Renda Pessoa Física </w:t>
      </w:r>
      <w:r>
        <w:rPr>
          <w:rFonts w:ascii="Arial" w:hAnsi="Arial" w:cs="Arial"/>
          <w:snapToGrid w:val="0"/>
          <w:color w:val="000000"/>
        </w:rPr>
        <w:t xml:space="preserve">ou Pessoa Jurídica </w:t>
      </w:r>
      <w:r w:rsidRPr="002B06A3">
        <w:rPr>
          <w:rFonts w:ascii="Arial" w:hAnsi="Arial" w:cs="Arial"/>
          <w:snapToGrid w:val="0"/>
          <w:color w:val="000000"/>
        </w:rPr>
        <w:t>corretamente.</w:t>
      </w:r>
    </w:p>
    <w:p w:rsidR="004E7C10" w:rsidRPr="002B06A3" w:rsidRDefault="004E7C10" w:rsidP="004E7C1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2B06A3">
        <w:rPr>
          <w:rFonts w:ascii="Arial" w:hAnsi="Arial" w:cs="Arial"/>
          <w:snapToGrid w:val="0"/>
          <w:color w:val="000000"/>
        </w:rPr>
        <w:t>Caminho para impressão do comprovante:</w:t>
      </w:r>
    </w:p>
    <w:p w:rsidR="004E7C10" w:rsidRPr="002B06A3" w:rsidRDefault="004E7C10" w:rsidP="004E7C10">
      <w:pPr>
        <w:numPr>
          <w:ilvl w:val="0"/>
          <w:numId w:val="11"/>
        </w:numPr>
        <w:tabs>
          <w:tab w:val="left" w:pos="142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2B06A3">
        <w:rPr>
          <w:rFonts w:ascii="Arial" w:hAnsi="Arial" w:cs="Arial"/>
          <w:snapToGrid w:val="0"/>
          <w:color w:val="000000"/>
        </w:rPr>
        <w:t xml:space="preserve">Entrar no programa </w:t>
      </w:r>
      <w:r w:rsidRPr="002B06A3">
        <w:rPr>
          <w:rFonts w:ascii="Arial" w:hAnsi="Arial" w:cs="Arial"/>
          <w:b/>
          <w:bCs/>
          <w:snapToGrid w:val="0"/>
          <w:color w:val="000000"/>
        </w:rPr>
        <w:t>DIRF 201</w:t>
      </w:r>
      <w:r>
        <w:rPr>
          <w:rFonts w:ascii="Arial" w:hAnsi="Arial" w:cs="Arial"/>
          <w:b/>
          <w:bCs/>
          <w:snapToGrid w:val="0"/>
          <w:color w:val="000000"/>
        </w:rPr>
        <w:t>5</w:t>
      </w:r>
      <w:r w:rsidRPr="002B06A3">
        <w:rPr>
          <w:rFonts w:ascii="Arial" w:hAnsi="Arial" w:cs="Arial"/>
          <w:snapToGrid w:val="0"/>
          <w:color w:val="000000"/>
        </w:rPr>
        <w:t>.</w:t>
      </w:r>
    </w:p>
    <w:p w:rsidR="004E7C10" w:rsidRPr="002B06A3" w:rsidRDefault="004E7C10" w:rsidP="004E7C10">
      <w:pPr>
        <w:numPr>
          <w:ilvl w:val="0"/>
          <w:numId w:val="11"/>
        </w:numPr>
        <w:tabs>
          <w:tab w:val="left" w:pos="142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2B06A3">
        <w:rPr>
          <w:rFonts w:ascii="Arial" w:hAnsi="Arial" w:cs="Arial"/>
          <w:snapToGrid w:val="0"/>
          <w:color w:val="000000"/>
        </w:rPr>
        <w:t>Abrir a declaração da unidade gestora.</w:t>
      </w:r>
    </w:p>
    <w:p w:rsidR="004E7C10" w:rsidRPr="00EC61E1" w:rsidRDefault="004E7C10" w:rsidP="004E7C10">
      <w:pPr>
        <w:numPr>
          <w:ilvl w:val="0"/>
          <w:numId w:val="11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EC61E1">
        <w:rPr>
          <w:rFonts w:ascii="Arial" w:hAnsi="Arial" w:cs="Arial"/>
          <w:snapToGrid w:val="0"/>
          <w:color w:val="000000"/>
        </w:rPr>
        <w:t>Clicar em “</w:t>
      </w:r>
      <w:r w:rsidRPr="00EC61E1">
        <w:rPr>
          <w:rFonts w:ascii="Arial" w:hAnsi="Arial" w:cs="Arial"/>
          <w:b/>
          <w:bCs/>
          <w:snapToGrid w:val="0"/>
          <w:color w:val="000000"/>
        </w:rPr>
        <w:t xml:space="preserve">declaração/imprimir/Comprovante de Rendimento/comprovante de um beneficiário/digitar o CPF </w:t>
      </w:r>
      <w:r>
        <w:rPr>
          <w:rFonts w:ascii="Arial" w:hAnsi="Arial" w:cs="Arial"/>
          <w:b/>
          <w:bCs/>
          <w:snapToGrid w:val="0"/>
          <w:color w:val="000000"/>
        </w:rPr>
        <w:t xml:space="preserve">ou CNPJ </w:t>
      </w:r>
      <w:r w:rsidRPr="00EC61E1">
        <w:rPr>
          <w:rFonts w:ascii="Arial" w:hAnsi="Arial" w:cs="Arial"/>
          <w:b/>
          <w:bCs/>
          <w:snapToGrid w:val="0"/>
          <w:color w:val="000000"/>
        </w:rPr>
        <w:t>do beneficiário/executar/avançar/imprimir</w:t>
      </w:r>
      <w:r w:rsidRPr="00EC61E1">
        <w:rPr>
          <w:rFonts w:ascii="Arial" w:hAnsi="Arial" w:cs="Arial"/>
          <w:snapToGrid w:val="0"/>
          <w:color w:val="000000"/>
        </w:rPr>
        <w:t>”.</w:t>
      </w:r>
    </w:p>
    <w:p w:rsidR="004E7C10" w:rsidRPr="00EC61E1" w:rsidRDefault="004E7C10" w:rsidP="004E7C10">
      <w:pPr>
        <w:numPr>
          <w:ilvl w:val="0"/>
          <w:numId w:val="11"/>
        </w:numPr>
        <w:tabs>
          <w:tab w:val="left" w:pos="142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EC61E1">
        <w:rPr>
          <w:rFonts w:ascii="Arial" w:hAnsi="Arial" w:cs="Arial"/>
          <w:snapToGrid w:val="0"/>
          <w:color w:val="000000"/>
        </w:rPr>
        <w:t>Enviar o</w:t>
      </w:r>
      <w:r>
        <w:rPr>
          <w:rFonts w:ascii="Arial" w:hAnsi="Arial" w:cs="Arial"/>
          <w:snapToGrid w:val="0"/>
          <w:color w:val="000000"/>
        </w:rPr>
        <w:t>s</w:t>
      </w:r>
      <w:r w:rsidRPr="00EC61E1">
        <w:rPr>
          <w:rFonts w:ascii="Arial" w:hAnsi="Arial" w:cs="Arial"/>
          <w:snapToGrid w:val="0"/>
          <w:color w:val="000000"/>
        </w:rPr>
        <w:t xml:space="preserve"> comprovante</w:t>
      </w:r>
      <w:r>
        <w:rPr>
          <w:rFonts w:ascii="Arial" w:hAnsi="Arial" w:cs="Arial"/>
          <w:snapToGrid w:val="0"/>
          <w:color w:val="000000"/>
        </w:rPr>
        <w:t>s</w:t>
      </w:r>
      <w:r w:rsidRPr="00EC61E1">
        <w:rPr>
          <w:rFonts w:ascii="Arial" w:hAnsi="Arial" w:cs="Arial"/>
          <w:snapToGrid w:val="0"/>
          <w:color w:val="000000"/>
        </w:rPr>
        <w:t xml:space="preserve"> de rendimentos aos beneficiários que receberam </w:t>
      </w:r>
      <w:r>
        <w:rPr>
          <w:rFonts w:ascii="Arial" w:hAnsi="Arial" w:cs="Arial"/>
          <w:snapToGrid w:val="0"/>
          <w:color w:val="000000"/>
        </w:rPr>
        <w:t>pagamentos com retenções</w:t>
      </w:r>
      <w:r w:rsidRPr="00EC61E1">
        <w:rPr>
          <w:rFonts w:ascii="Arial" w:hAnsi="Arial" w:cs="Arial"/>
          <w:snapToGrid w:val="0"/>
          <w:color w:val="000000"/>
        </w:rPr>
        <w:t xml:space="preserve"> em 201</w:t>
      </w:r>
      <w:r>
        <w:rPr>
          <w:rFonts w:ascii="Arial" w:hAnsi="Arial" w:cs="Arial"/>
          <w:snapToGrid w:val="0"/>
          <w:color w:val="000000"/>
        </w:rPr>
        <w:t>4</w:t>
      </w:r>
      <w:r w:rsidRPr="00EC61E1">
        <w:rPr>
          <w:rFonts w:ascii="Arial" w:hAnsi="Arial" w:cs="Arial"/>
          <w:snapToGrid w:val="0"/>
          <w:color w:val="000000"/>
        </w:rPr>
        <w:t>.</w:t>
      </w:r>
    </w:p>
    <w:p w:rsidR="004E7C10" w:rsidRPr="007563F4" w:rsidRDefault="004E7C10" w:rsidP="004E7C1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  <w:highlight w:val="yellow"/>
        </w:rPr>
      </w:pPr>
    </w:p>
    <w:p w:rsidR="004E7C10" w:rsidRPr="00132DA5" w:rsidRDefault="004E7C10" w:rsidP="004E7C1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132DA5">
        <w:rPr>
          <w:rFonts w:ascii="Arial" w:hAnsi="Arial" w:cs="Arial"/>
          <w:snapToGrid w:val="0"/>
          <w:color w:val="000000"/>
        </w:rPr>
        <w:t xml:space="preserve">2) </w:t>
      </w:r>
      <w:r w:rsidRPr="00132DA5">
        <w:rPr>
          <w:rFonts w:ascii="Arial" w:hAnsi="Arial" w:cs="Arial"/>
          <w:b/>
          <w:snapToGrid w:val="0"/>
          <w:color w:val="000000"/>
        </w:rPr>
        <w:t>Acompanhamento do processamento após o envio da DIRF:</w:t>
      </w:r>
    </w:p>
    <w:p w:rsidR="004E7C10" w:rsidRPr="00132DA5" w:rsidRDefault="004E7C10" w:rsidP="004E7C10">
      <w:pPr>
        <w:spacing w:line="240" w:lineRule="atLeast"/>
        <w:jc w:val="both"/>
        <w:rPr>
          <w:rFonts w:ascii="Arial" w:hAnsi="Arial" w:cs="Arial"/>
        </w:rPr>
      </w:pPr>
      <w:r w:rsidRPr="00132DA5">
        <w:rPr>
          <w:rFonts w:ascii="Arial" w:hAnsi="Arial" w:cs="Arial"/>
        </w:rPr>
        <w:t>A DIRF será classificada em uma das seguintes situações:</w:t>
      </w:r>
    </w:p>
    <w:p w:rsidR="004E7C10" w:rsidRPr="00FA55F3" w:rsidRDefault="004E7C10" w:rsidP="004E7C10">
      <w:pPr>
        <w:spacing w:line="240" w:lineRule="atLeast"/>
        <w:jc w:val="both"/>
        <w:rPr>
          <w:rFonts w:ascii="Arial" w:hAnsi="Arial" w:cs="Arial"/>
        </w:rPr>
      </w:pPr>
      <w:r w:rsidRPr="00FA55F3">
        <w:rPr>
          <w:rFonts w:ascii="Arial" w:hAnsi="Arial" w:cs="Arial"/>
        </w:rPr>
        <w:t>I - "</w:t>
      </w:r>
      <w:r w:rsidRPr="00FA55F3">
        <w:rPr>
          <w:rFonts w:ascii="Arial" w:hAnsi="Arial" w:cs="Arial"/>
          <w:b/>
        </w:rPr>
        <w:t>Em Processamento</w:t>
      </w:r>
      <w:r w:rsidRPr="00FA55F3">
        <w:rPr>
          <w:rFonts w:ascii="Arial" w:hAnsi="Arial" w:cs="Arial"/>
        </w:rPr>
        <w:t>", indicando que a declaração foi apresentada e que o processamento ainda está sendo realizado;</w:t>
      </w:r>
    </w:p>
    <w:p w:rsidR="004E7C10" w:rsidRPr="00FA55F3" w:rsidRDefault="004E7C10" w:rsidP="004E7C10">
      <w:pPr>
        <w:spacing w:line="240" w:lineRule="atLeast"/>
        <w:jc w:val="both"/>
        <w:rPr>
          <w:rFonts w:ascii="Arial" w:hAnsi="Arial" w:cs="Arial"/>
        </w:rPr>
      </w:pPr>
      <w:r w:rsidRPr="00FA55F3">
        <w:rPr>
          <w:rFonts w:ascii="Arial" w:hAnsi="Arial" w:cs="Arial"/>
        </w:rPr>
        <w:t>II - "</w:t>
      </w:r>
      <w:r w:rsidRPr="00FA55F3">
        <w:rPr>
          <w:rFonts w:ascii="Arial" w:hAnsi="Arial" w:cs="Arial"/>
          <w:b/>
        </w:rPr>
        <w:t>Aceita</w:t>
      </w:r>
      <w:r w:rsidRPr="00FA55F3">
        <w:rPr>
          <w:rFonts w:ascii="Arial" w:hAnsi="Arial" w:cs="Arial"/>
        </w:rPr>
        <w:t>", indicando que o processamento da declaração foi encerrado com sucesso;</w:t>
      </w:r>
    </w:p>
    <w:p w:rsidR="004E7C10" w:rsidRPr="00FA55F3" w:rsidRDefault="004E7C10" w:rsidP="004E7C10">
      <w:pPr>
        <w:spacing w:line="240" w:lineRule="atLeast"/>
        <w:jc w:val="both"/>
        <w:rPr>
          <w:rFonts w:ascii="Arial" w:hAnsi="Arial" w:cs="Arial"/>
        </w:rPr>
      </w:pPr>
      <w:r w:rsidRPr="00FA55F3">
        <w:rPr>
          <w:rFonts w:ascii="Arial" w:hAnsi="Arial" w:cs="Arial"/>
        </w:rPr>
        <w:t>III - "</w:t>
      </w:r>
      <w:r w:rsidRPr="00FA55F3">
        <w:rPr>
          <w:rFonts w:ascii="Arial" w:hAnsi="Arial" w:cs="Arial"/>
          <w:b/>
        </w:rPr>
        <w:t>Rejeitada</w:t>
      </w:r>
      <w:r w:rsidRPr="00FA55F3">
        <w:rPr>
          <w:rFonts w:ascii="Arial" w:hAnsi="Arial" w:cs="Arial"/>
        </w:rPr>
        <w:t>", indicando que durante o processamento foram detectados erros e que a declaração deverá ser retificada;</w:t>
      </w:r>
    </w:p>
    <w:p w:rsidR="004E7C10" w:rsidRPr="00FA55F3" w:rsidRDefault="004E7C10" w:rsidP="004E7C10">
      <w:pPr>
        <w:spacing w:line="240" w:lineRule="atLeast"/>
        <w:jc w:val="both"/>
        <w:rPr>
          <w:rFonts w:ascii="Arial" w:hAnsi="Arial" w:cs="Arial"/>
        </w:rPr>
      </w:pPr>
      <w:r w:rsidRPr="00FA55F3">
        <w:rPr>
          <w:rFonts w:ascii="Arial" w:hAnsi="Arial" w:cs="Arial"/>
        </w:rPr>
        <w:t>IV - "</w:t>
      </w:r>
      <w:r w:rsidRPr="00FA55F3">
        <w:rPr>
          <w:rFonts w:ascii="Arial" w:hAnsi="Arial" w:cs="Arial"/>
          <w:b/>
        </w:rPr>
        <w:t>Retificada</w:t>
      </w:r>
      <w:r w:rsidRPr="00FA55F3">
        <w:rPr>
          <w:rFonts w:ascii="Arial" w:hAnsi="Arial" w:cs="Arial"/>
        </w:rPr>
        <w:t>", indicando que a declaração foi substituída integralmente por outra; ou</w:t>
      </w:r>
    </w:p>
    <w:p w:rsidR="004E7C10" w:rsidRPr="00FA55F3" w:rsidRDefault="004E7C10" w:rsidP="004E7C10">
      <w:pPr>
        <w:spacing w:line="240" w:lineRule="atLeast"/>
        <w:jc w:val="both"/>
        <w:rPr>
          <w:rFonts w:ascii="Arial" w:hAnsi="Arial" w:cs="Arial"/>
        </w:rPr>
      </w:pPr>
      <w:r w:rsidRPr="00FA55F3">
        <w:rPr>
          <w:rFonts w:ascii="Arial" w:hAnsi="Arial" w:cs="Arial"/>
        </w:rPr>
        <w:t>V - "</w:t>
      </w:r>
      <w:r w:rsidRPr="00FA55F3">
        <w:rPr>
          <w:rFonts w:ascii="Arial" w:hAnsi="Arial" w:cs="Arial"/>
          <w:b/>
        </w:rPr>
        <w:t>Cancelada</w:t>
      </w:r>
      <w:r w:rsidRPr="00FA55F3">
        <w:rPr>
          <w:rFonts w:ascii="Arial" w:hAnsi="Arial" w:cs="Arial"/>
        </w:rPr>
        <w:t>", indicando que a declaração foi cancelada, encerrando todos os seus efeitos legais.</w:t>
      </w:r>
    </w:p>
    <w:p w:rsidR="004E7C10" w:rsidRPr="00132DA5" w:rsidRDefault="004E7C10" w:rsidP="004E7C1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132DA5">
        <w:rPr>
          <w:rFonts w:ascii="Arial" w:hAnsi="Arial" w:cs="Arial"/>
          <w:snapToGrid w:val="0"/>
          <w:color w:val="000000"/>
        </w:rPr>
        <w:t>Após o sétimo dia da data do envio da DIRF, o responsável deve fazer a consulta ao extrato do processamento da mesma, da seguinte maneira: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Acessar à esquerda da tela “empresa”;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</w:rPr>
        <w:t xml:space="preserve">Escolher </w:t>
      </w:r>
      <w:r>
        <w:rPr>
          <w:rFonts w:ascii="Arial" w:hAnsi="Arial" w:cs="Arial"/>
          <w:b/>
          <w:bCs/>
        </w:rPr>
        <w:t>Declarações e demonstrativos</w:t>
      </w:r>
      <w:r>
        <w:rPr>
          <w:rFonts w:ascii="Arial" w:hAnsi="Arial" w:cs="Arial"/>
        </w:rPr>
        <w:t>;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</w:rPr>
        <w:t xml:space="preserve">Escolher </w:t>
      </w:r>
      <w:r>
        <w:rPr>
          <w:rFonts w:ascii="Arial" w:hAnsi="Arial" w:cs="Arial"/>
          <w:b/>
          <w:bCs/>
        </w:rPr>
        <w:t>DIRF – Declaração do Imposto de Renda Retido na Fonte</w:t>
      </w:r>
      <w:r>
        <w:rPr>
          <w:rFonts w:ascii="Arial" w:hAnsi="Arial" w:cs="Arial"/>
        </w:rPr>
        <w:t>;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A737D0">
        <w:rPr>
          <w:rFonts w:ascii="Arial" w:hAnsi="Arial" w:cs="Arial"/>
        </w:rPr>
        <w:t>Clicar em</w:t>
      </w:r>
      <w:r w:rsidRPr="00A737D0">
        <w:rPr>
          <w:rFonts w:ascii="Arial" w:hAnsi="Arial" w:cs="Arial"/>
          <w:b/>
          <w:bCs/>
        </w:rPr>
        <w:t xml:space="preserve"> </w:t>
      </w:r>
      <w:r w:rsidRPr="00A737D0">
        <w:rPr>
          <w:rFonts w:ascii="Arial" w:hAnsi="Arial" w:cs="Arial"/>
        </w:rPr>
        <w:t>“</w:t>
      </w:r>
      <w:r>
        <w:rPr>
          <w:rFonts w:ascii="Arial" w:hAnsi="Arial" w:cs="Arial"/>
          <w:b/>
          <w:bCs/>
        </w:rPr>
        <w:t>Programa Gerador da Declaração (</w:t>
      </w:r>
      <w:r w:rsidRPr="00A737D0">
        <w:rPr>
          <w:rFonts w:ascii="Arial" w:hAnsi="Arial" w:cs="Arial"/>
          <w:b/>
          <w:bCs/>
        </w:rPr>
        <w:t>PGD</w:t>
      </w:r>
      <w:r>
        <w:rPr>
          <w:rFonts w:ascii="Arial" w:hAnsi="Arial" w:cs="Arial"/>
          <w:b/>
          <w:bCs/>
        </w:rPr>
        <w:t>) DIRF</w:t>
      </w:r>
      <w:r w:rsidRPr="00A737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 Receitanet</w:t>
      </w:r>
      <w:r>
        <w:rPr>
          <w:rFonts w:ascii="Arial" w:hAnsi="Arial" w:cs="Arial"/>
        </w:rPr>
        <w:t>”;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</w:rPr>
        <w:t>Clicar em “</w:t>
      </w:r>
      <w:r>
        <w:rPr>
          <w:rFonts w:ascii="Arial" w:hAnsi="Arial" w:cs="Arial"/>
          <w:b/>
        </w:rPr>
        <w:t>Acesso direto ou com senha específica</w:t>
      </w:r>
      <w:r>
        <w:rPr>
          <w:rFonts w:ascii="Arial" w:hAnsi="Arial" w:cs="Arial"/>
        </w:rPr>
        <w:t>”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Opção “</w:t>
      </w:r>
      <w:r>
        <w:rPr>
          <w:rFonts w:ascii="Arial" w:hAnsi="Arial" w:cs="Arial"/>
          <w:b/>
          <w:snapToGrid w:val="0"/>
          <w:color w:val="000000"/>
        </w:rPr>
        <w:t>Informações Gerais</w:t>
      </w:r>
      <w:r>
        <w:rPr>
          <w:rFonts w:ascii="Arial" w:hAnsi="Arial" w:cs="Arial"/>
          <w:snapToGrid w:val="0"/>
          <w:color w:val="000000"/>
        </w:rPr>
        <w:t>” última</w:t>
      </w:r>
      <w:r w:rsidRPr="00132DA5">
        <w:rPr>
          <w:rFonts w:ascii="Arial" w:hAnsi="Arial" w:cs="Arial"/>
          <w:snapToGrid w:val="0"/>
          <w:color w:val="000000"/>
        </w:rPr>
        <w:t xml:space="preserve"> na tela;</w:t>
      </w:r>
    </w:p>
    <w:p w:rsidR="004E7C10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132DA5">
        <w:rPr>
          <w:rFonts w:ascii="Arial" w:hAnsi="Arial" w:cs="Arial"/>
          <w:snapToGrid w:val="0"/>
          <w:color w:val="000000"/>
        </w:rPr>
        <w:t>Clicar em “</w:t>
      </w:r>
      <w:r w:rsidRPr="00132DA5">
        <w:rPr>
          <w:rFonts w:ascii="Arial" w:hAnsi="Arial" w:cs="Arial"/>
          <w:b/>
          <w:snapToGrid w:val="0"/>
          <w:color w:val="000000"/>
        </w:rPr>
        <w:t>Con</w:t>
      </w:r>
      <w:r>
        <w:rPr>
          <w:rFonts w:ascii="Arial" w:hAnsi="Arial" w:cs="Arial"/>
          <w:b/>
          <w:snapToGrid w:val="0"/>
          <w:color w:val="000000"/>
        </w:rPr>
        <w:t>sulta a Declarações Entregues e ao Extrato do Processamento - DIRF</w:t>
      </w:r>
      <w:r w:rsidRPr="00132DA5">
        <w:rPr>
          <w:rFonts w:ascii="Arial" w:hAnsi="Arial" w:cs="Arial"/>
          <w:snapToGrid w:val="0"/>
          <w:color w:val="000000"/>
        </w:rPr>
        <w:t>”.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Digitar o CNPJ da UG e os caracteres que aparem na tela;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132DA5">
        <w:rPr>
          <w:rFonts w:ascii="Arial" w:hAnsi="Arial" w:cs="Arial"/>
          <w:snapToGrid w:val="0"/>
          <w:color w:val="000000"/>
        </w:rPr>
        <w:t xml:space="preserve">Se a situação da Declaração </w:t>
      </w:r>
      <w:r w:rsidRPr="008A7110">
        <w:rPr>
          <w:rFonts w:ascii="Arial" w:hAnsi="Arial" w:cs="Arial"/>
          <w:snapToGrid w:val="0"/>
          <w:u w:val="single"/>
        </w:rPr>
        <w:t>não</w:t>
      </w:r>
      <w:r w:rsidRPr="00132DA5">
        <w:rPr>
          <w:rFonts w:ascii="Arial" w:hAnsi="Arial" w:cs="Arial"/>
          <w:snapToGrid w:val="0"/>
          <w:color w:val="000000"/>
        </w:rPr>
        <w:t xml:space="preserve"> for “EM PROCESSAMENTO”, clicar em “</w:t>
      </w:r>
      <w:r w:rsidRPr="00132DA5">
        <w:rPr>
          <w:rFonts w:ascii="Arial" w:hAnsi="Arial" w:cs="Arial"/>
          <w:b/>
          <w:snapToGrid w:val="0"/>
          <w:color w:val="000000"/>
        </w:rPr>
        <w:t>opções/EXTRATO</w:t>
      </w:r>
      <w:r w:rsidRPr="00132DA5">
        <w:rPr>
          <w:rFonts w:ascii="Arial" w:hAnsi="Arial" w:cs="Arial"/>
          <w:snapToGrid w:val="0"/>
          <w:color w:val="000000"/>
        </w:rPr>
        <w:t>”.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132DA5">
        <w:rPr>
          <w:rFonts w:ascii="Arial" w:hAnsi="Arial" w:cs="Arial"/>
          <w:snapToGrid w:val="0"/>
          <w:color w:val="000000"/>
        </w:rPr>
        <w:t>Digitar o número do recibo da declaração.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132DA5">
        <w:rPr>
          <w:rFonts w:ascii="Arial" w:hAnsi="Arial" w:cs="Arial"/>
          <w:snapToGrid w:val="0"/>
          <w:color w:val="000000"/>
        </w:rPr>
        <w:t>Clicar em “</w:t>
      </w:r>
      <w:r w:rsidRPr="00132DA5">
        <w:rPr>
          <w:rFonts w:ascii="Arial" w:hAnsi="Arial" w:cs="Arial"/>
          <w:b/>
          <w:snapToGrid w:val="0"/>
          <w:color w:val="000000"/>
        </w:rPr>
        <w:t>CONSULTAR</w:t>
      </w:r>
      <w:r w:rsidRPr="00132DA5">
        <w:rPr>
          <w:rFonts w:ascii="Arial" w:hAnsi="Arial" w:cs="Arial"/>
          <w:snapToGrid w:val="0"/>
          <w:color w:val="000000"/>
        </w:rPr>
        <w:t>”.</w:t>
      </w:r>
    </w:p>
    <w:p w:rsidR="004E7C10" w:rsidRPr="00132DA5" w:rsidRDefault="004E7C10" w:rsidP="004E7C10">
      <w:pPr>
        <w:numPr>
          <w:ilvl w:val="0"/>
          <w:numId w:val="10"/>
        </w:numPr>
        <w:tabs>
          <w:tab w:val="left" w:pos="0"/>
          <w:tab w:val="left" w:pos="284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0" w:firstLine="0"/>
        <w:jc w:val="both"/>
        <w:rPr>
          <w:rFonts w:ascii="Arial" w:hAnsi="Arial" w:cs="Arial"/>
          <w:snapToGrid w:val="0"/>
          <w:color w:val="000000"/>
        </w:rPr>
      </w:pPr>
      <w:r w:rsidRPr="00132DA5">
        <w:rPr>
          <w:rFonts w:ascii="Arial" w:hAnsi="Arial" w:cs="Arial"/>
          <w:snapToGrid w:val="0"/>
          <w:color w:val="000000"/>
        </w:rPr>
        <w:t>Se não houver nenhuma observação no final do extrato, sua declaração está correta. Caso contrário deve-se resolver os problemas que apareceram.</w:t>
      </w:r>
    </w:p>
    <w:p w:rsidR="004E7C10" w:rsidRDefault="004E7C10" w:rsidP="004E7C1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</w:p>
    <w:p w:rsidR="004E7C10" w:rsidRDefault="004E7C10" w:rsidP="004E7C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ab/>
      </w:r>
    </w:p>
    <w:p w:rsidR="004E7C10" w:rsidRDefault="004E7C10" w:rsidP="004E7C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4E7C10" w:rsidRDefault="004E7C10" w:rsidP="004E7C10">
      <w:pPr>
        <w:jc w:val="both"/>
        <w:rPr>
          <w:rFonts w:ascii="Arial" w:hAnsi="Arial" w:cs="Arial"/>
        </w:rPr>
      </w:pPr>
    </w:p>
    <w:p w:rsidR="004E7C10" w:rsidRDefault="004E7C10" w:rsidP="004E7C10">
      <w:pPr>
        <w:jc w:val="both"/>
        <w:rPr>
          <w:rFonts w:ascii="Arial" w:hAnsi="Arial" w:cs="Arial"/>
        </w:rPr>
      </w:pPr>
    </w:p>
    <w:p w:rsidR="004E7C10" w:rsidRDefault="004E7C10" w:rsidP="004E7C1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Macilene</w:t>
      </w:r>
      <w:proofErr w:type="spellEnd"/>
      <w:r>
        <w:rPr>
          <w:rFonts w:ascii="Arial" w:hAnsi="Arial" w:cs="Arial"/>
        </w:rPr>
        <w:t xml:space="preserve"> Gonçalves de Lima</w:t>
      </w:r>
    </w:p>
    <w:p w:rsidR="004E7C10" w:rsidRDefault="004E7C10" w:rsidP="004E7C1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Diretora do Departamento de Contabilidade e Finanças da UFMG</w:t>
      </w:r>
    </w:p>
    <w:p w:rsidR="004E7C10" w:rsidRDefault="004E7C10" w:rsidP="004E7C10">
      <w:pPr>
        <w:pStyle w:val="Corpodetexto"/>
        <w:rPr>
          <w:bCs/>
        </w:rPr>
      </w:pPr>
    </w:p>
    <w:p w:rsidR="004E7C10" w:rsidRDefault="004E7C10" w:rsidP="004E7C10">
      <w:pPr>
        <w:pStyle w:val="Corpodetexto"/>
        <w:rPr>
          <w:bCs/>
        </w:rPr>
      </w:pPr>
    </w:p>
    <w:p w:rsidR="004E7C10" w:rsidRPr="004E7C10" w:rsidRDefault="004E7C10" w:rsidP="00357C5D">
      <w:pPr>
        <w:jc w:val="both"/>
        <w:rPr>
          <w:lang w:val="x-none"/>
        </w:rPr>
      </w:pPr>
    </w:p>
    <w:sectPr w:rsidR="004E7C10" w:rsidRPr="004E7C10" w:rsidSect="0064291B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B9" w:rsidRDefault="004D70B9" w:rsidP="00C73DB5">
      <w:r>
        <w:separator/>
      </w:r>
    </w:p>
  </w:endnote>
  <w:endnote w:type="continuationSeparator" w:id="0">
    <w:p w:rsidR="004D70B9" w:rsidRDefault="004D70B9" w:rsidP="00C7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D2E" w:rsidRDefault="00357C5D" w:rsidP="00C11D2E">
    <w:pPr>
      <w:pStyle w:val="Rodap"/>
      <w:jc w:val="center"/>
    </w:pPr>
    <w:r>
      <w:rPr>
        <w:noProof/>
      </w:rPr>
      <w:drawing>
        <wp:inline distT="0" distB="0" distL="0" distR="0">
          <wp:extent cx="612013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B9" w:rsidRDefault="004D70B9" w:rsidP="00C73DB5">
      <w:r>
        <w:separator/>
      </w:r>
    </w:p>
  </w:footnote>
  <w:footnote w:type="continuationSeparator" w:id="0">
    <w:p w:rsidR="004D70B9" w:rsidRDefault="004D70B9" w:rsidP="00C7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B5" w:rsidRPr="00A34A7C" w:rsidRDefault="00A34A7C" w:rsidP="00A34A7C">
    <w:pPr>
      <w:pStyle w:val="Cabealho"/>
    </w:pPr>
    <w:r>
      <w:rPr>
        <w:noProof/>
      </w:rPr>
      <w:drawing>
        <wp:inline distT="0" distB="0" distL="0" distR="0">
          <wp:extent cx="612013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_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AA7"/>
    <w:multiLevelType w:val="hybridMultilevel"/>
    <w:tmpl w:val="4B6259C6"/>
    <w:lvl w:ilvl="0" w:tplc="75966D8C">
      <w:start w:val="1"/>
      <w:numFmt w:val="lowerLetter"/>
      <w:lvlText w:val="%1)"/>
      <w:lvlJc w:val="left"/>
      <w:pPr>
        <w:tabs>
          <w:tab w:val="num" w:pos="720"/>
        </w:tabs>
        <w:ind w:left="371" w:hanging="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55506E3"/>
    <w:multiLevelType w:val="hybridMultilevel"/>
    <w:tmpl w:val="ED86CF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2D49"/>
    <w:multiLevelType w:val="hybridMultilevel"/>
    <w:tmpl w:val="0DDAC058"/>
    <w:lvl w:ilvl="0" w:tplc="75966D8C">
      <w:start w:val="1"/>
      <w:numFmt w:val="lowerLetter"/>
      <w:lvlText w:val="%1)"/>
      <w:lvlJc w:val="left"/>
      <w:pPr>
        <w:tabs>
          <w:tab w:val="num" w:pos="720"/>
        </w:tabs>
        <w:ind w:left="371" w:hanging="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">
    <w:nsid w:val="23327E5A"/>
    <w:multiLevelType w:val="hybridMultilevel"/>
    <w:tmpl w:val="5308B562"/>
    <w:lvl w:ilvl="0" w:tplc="E3E0CA7C">
      <w:start w:val="1"/>
      <w:numFmt w:val="lowerLetter"/>
      <w:lvlText w:val="%1)"/>
      <w:lvlJc w:val="left"/>
      <w:pPr>
        <w:tabs>
          <w:tab w:val="num" w:pos="1069"/>
        </w:tabs>
        <w:ind w:left="720" w:hanging="11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C40CA"/>
    <w:multiLevelType w:val="hybridMultilevel"/>
    <w:tmpl w:val="37FAF6E2"/>
    <w:lvl w:ilvl="0" w:tplc="6B04DF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35C7F"/>
    <w:multiLevelType w:val="hybridMultilevel"/>
    <w:tmpl w:val="89282A68"/>
    <w:lvl w:ilvl="0" w:tplc="75966D8C">
      <w:start w:val="1"/>
      <w:numFmt w:val="lowerLetter"/>
      <w:lvlText w:val="%1)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4E7F2D"/>
    <w:multiLevelType w:val="hybridMultilevel"/>
    <w:tmpl w:val="8E969364"/>
    <w:lvl w:ilvl="0" w:tplc="75966D8C">
      <w:start w:val="1"/>
      <w:numFmt w:val="lowerLetter"/>
      <w:lvlText w:val="%1)"/>
      <w:lvlJc w:val="left"/>
      <w:pPr>
        <w:tabs>
          <w:tab w:val="num" w:pos="720"/>
        </w:tabs>
        <w:ind w:left="371" w:hanging="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>
    <w:nsid w:val="511E4276"/>
    <w:multiLevelType w:val="hybridMultilevel"/>
    <w:tmpl w:val="EC9E2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E04E7"/>
    <w:multiLevelType w:val="hybridMultilevel"/>
    <w:tmpl w:val="8EA83A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77A81"/>
    <w:multiLevelType w:val="hybridMultilevel"/>
    <w:tmpl w:val="0120709A"/>
    <w:lvl w:ilvl="0" w:tplc="75966D8C">
      <w:start w:val="1"/>
      <w:numFmt w:val="lowerLetter"/>
      <w:lvlText w:val="%1)"/>
      <w:lvlJc w:val="left"/>
      <w:pPr>
        <w:tabs>
          <w:tab w:val="num" w:pos="720"/>
        </w:tabs>
        <w:ind w:left="371" w:hanging="1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0">
    <w:nsid w:val="5BF7643D"/>
    <w:multiLevelType w:val="hybridMultilevel"/>
    <w:tmpl w:val="BDFABB5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907F1F"/>
    <w:multiLevelType w:val="hybridMultilevel"/>
    <w:tmpl w:val="E7182E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966D8C">
      <w:start w:val="1"/>
      <w:numFmt w:val="lowerLetter"/>
      <w:lvlText w:val="%2)"/>
      <w:lvlJc w:val="left"/>
      <w:pPr>
        <w:tabs>
          <w:tab w:val="num" w:pos="1440"/>
        </w:tabs>
        <w:ind w:left="1091" w:hanging="11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5438D6"/>
    <w:multiLevelType w:val="hybridMultilevel"/>
    <w:tmpl w:val="23C80D6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5"/>
    <w:rsid w:val="000E3CA4"/>
    <w:rsid w:val="00357C5D"/>
    <w:rsid w:val="00393696"/>
    <w:rsid w:val="0049229B"/>
    <w:rsid w:val="004D70B9"/>
    <w:rsid w:val="004E7C10"/>
    <w:rsid w:val="0064291B"/>
    <w:rsid w:val="00A34A7C"/>
    <w:rsid w:val="00C11D2E"/>
    <w:rsid w:val="00C16CD4"/>
    <w:rsid w:val="00C73DB5"/>
    <w:rsid w:val="00C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9C2146-2710-4851-9A1B-217D53CE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3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DB5"/>
  </w:style>
  <w:style w:type="paragraph" w:styleId="Rodap">
    <w:name w:val="footer"/>
    <w:basedOn w:val="Normal"/>
    <w:link w:val="RodapChar"/>
    <w:uiPriority w:val="99"/>
    <w:unhideWhenUsed/>
    <w:rsid w:val="00C73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DB5"/>
  </w:style>
  <w:style w:type="paragraph" w:styleId="Textodebalo">
    <w:name w:val="Balloon Text"/>
    <w:basedOn w:val="Normal"/>
    <w:link w:val="TextodebaloChar"/>
    <w:uiPriority w:val="99"/>
    <w:semiHidden/>
    <w:unhideWhenUsed/>
    <w:rsid w:val="00C73D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4E7C1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E7C10"/>
    <w:pPr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4E7C1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semiHidden/>
    <w:rsid w:val="004E7C1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jc w:val="both"/>
    </w:pPr>
    <w:rPr>
      <w:rFonts w:ascii="Arial" w:hAnsi="Arial"/>
      <w:b/>
      <w:bCs/>
      <w:snapToGrid w:val="0"/>
      <w:color w:val="00000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4E7C10"/>
    <w:rPr>
      <w:rFonts w:ascii="Arial" w:eastAsia="Times New Roman" w:hAnsi="Arial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rsid w:val="004E7C10"/>
    <w:pPr>
      <w:ind w:left="2127" w:firstLine="709"/>
    </w:pPr>
    <w:rPr>
      <w:rFonts w:ascii="Arial" w:hAnsi="Arial"/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E7C1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rsid w:val="004E7C10"/>
    <w:pPr>
      <w:ind w:left="4254"/>
    </w:pPr>
    <w:rPr>
      <w:rFonts w:ascii="Arial" w:hAnsi="Arial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E7C1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rsid w:val="004E7C10"/>
    <w:pPr>
      <w:jc w:val="both"/>
    </w:pPr>
    <w:rPr>
      <w:rFonts w:ascii="Arial" w:hAnsi="Arial"/>
      <w:sz w:val="22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4E7C10"/>
    <w:rPr>
      <w:rFonts w:ascii="Arial" w:eastAsia="Times New Roman" w:hAnsi="Arial" w:cs="Times New Roman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semiHidden/>
    <w:rsid w:val="004E7C10"/>
    <w:pPr>
      <w:spacing w:line="240" w:lineRule="atLeast"/>
      <w:ind w:left="1134" w:hanging="774"/>
      <w:jc w:val="both"/>
    </w:pPr>
    <w:rPr>
      <w:rFonts w:ascii="Arial" w:hAnsi="Arial"/>
      <w:b/>
      <w:bCs/>
      <w:color w:val="FF000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7C10"/>
    <w:rPr>
      <w:rFonts w:ascii="Arial" w:eastAsia="Times New Roman" w:hAnsi="Arial" w:cs="Times New Roman"/>
      <w:b/>
      <w:bCs/>
      <w:color w:val="FF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.tesouro.fazenda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3056</Words>
  <Characters>16507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dcf</cp:lastModifiedBy>
  <cp:revision>2</cp:revision>
  <dcterms:created xsi:type="dcterms:W3CDTF">2015-02-10T12:10:00Z</dcterms:created>
  <dcterms:modified xsi:type="dcterms:W3CDTF">2015-02-10T12:10:00Z</dcterms:modified>
</cp:coreProperties>
</file>