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9A" w:rsidRDefault="00A7789A" w:rsidP="00A7789A"/>
    <w:p w:rsidR="00A7789A" w:rsidRDefault="00A7789A" w:rsidP="00A7789A"/>
    <w:p w:rsidR="00A7789A" w:rsidRDefault="00A7789A" w:rsidP="00A7789A"/>
    <w:p w:rsidR="00A7789A" w:rsidRDefault="00A7789A" w:rsidP="00A7789A">
      <w:pPr>
        <w:framePr w:w="1469" w:h="1214" w:hRule="exact" w:hSpace="170" w:wrap="around" w:vAnchor="text" w:hAnchor="text" w:yAlign="top"/>
        <w:tabs>
          <w:tab w:val="left" w:pos="1560"/>
          <w:tab w:val="left" w:pos="5812"/>
        </w:tabs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13970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89A" w:rsidRDefault="00A7789A" w:rsidP="00A7789A">
      <w:pPr>
        <w:tabs>
          <w:tab w:val="left" w:pos="1560"/>
          <w:tab w:val="left" w:pos="5783"/>
        </w:tabs>
        <w:spacing w:line="240" w:lineRule="atLeast"/>
        <w:jc w:val="both"/>
        <w:rPr>
          <w:rFonts w:ascii="Arial" w:hAnsi="Arial"/>
          <w:b/>
        </w:rPr>
      </w:pPr>
    </w:p>
    <w:p w:rsidR="00A7789A" w:rsidRDefault="00A7789A" w:rsidP="00A7789A">
      <w:pPr>
        <w:tabs>
          <w:tab w:val="left" w:pos="1560"/>
          <w:tab w:val="left" w:pos="5783"/>
        </w:tabs>
        <w:spacing w:line="240" w:lineRule="atLeast"/>
        <w:jc w:val="both"/>
        <w:rPr>
          <w:rFonts w:ascii="Arial" w:hAnsi="Arial"/>
          <w:b/>
        </w:rPr>
      </w:pPr>
    </w:p>
    <w:p w:rsidR="00A7789A" w:rsidRDefault="00A7789A" w:rsidP="00A7789A">
      <w:pPr>
        <w:tabs>
          <w:tab w:val="left" w:pos="1560"/>
          <w:tab w:val="left" w:pos="5783"/>
        </w:tabs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Universidade Federal de Minas Gerais</w:t>
      </w:r>
    </w:p>
    <w:p w:rsidR="00A7789A" w:rsidRDefault="00A7789A" w:rsidP="00A7789A">
      <w:pPr>
        <w:tabs>
          <w:tab w:val="left" w:pos="1560"/>
          <w:tab w:val="left" w:pos="5783"/>
        </w:tabs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Pró-Reitoria de Planejamento e Desenvolvimento</w:t>
      </w:r>
    </w:p>
    <w:p w:rsidR="00A7789A" w:rsidRDefault="00A7789A" w:rsidP="00A7789A">
      <w:pPr>
        <w:tabs>
          <w:tab w:val="left" w:pos="1560"/>
          <w:tab w:val="left" w:pos="5783"/>
        </w:tabs>
        <w:spacing w:line="240" w:lineRule="atLeast"/>
        <w:ind w:right="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Departamento de Contabilidade e Finanças</w:t>
      </w:r>
    </w:p>
    <w:p w:rsidR="00A7789A" w:rsidRDefault="00A7789A" w:rsidP="00A7789A">
      <w:pPr>
        <w:rPr>
          <w:sz w:val="22"/>
        </w:rPr>
      </w:pPr>
    </w:p>
    <w:p w:rsidR="00A7789A" w:rsidRDefault="00A7789A" w:rsidP="00A7789A">
      <w:pPr>
        <w:rPr>
          <w:sz w:val="22"/>
        </w:rPr>
      </w:pPr>
    </w:p>
    <w:p w:rsidR="00A7789A" w:rsidRDefault="00A7789A" w:rsidP="00A7789A">
      <w:pPr>
        <w:pStyle w:val="Ttulo1"/>
      </w:pPr>
      <w:r>
        <w:t>MODELO DE ALTERAÇÃO DO ROL DE RESPONSÁVEIS</w:t>
      </w:r>
    </w:p>
    <w:p w:rsidR="00A7789A" w:rsidRDefault="00A7789A" w:rsidP="00A7789A"/>
    <w:p w:rsidR="00A7789A" w:rsidRDefault="00A7789A" w:rsidP="00A7789A">
      <w:r>
        <w:t>OF/</w:t>
      </w:r>
      <w:proofErr w:type="spellStart"/>
      <w:r>
        <w:t>xxx</w:t>
      </w:r>
      <w:proofErr w:type="spellEnd"/>
      <w:r>
        <w:t>/20xx</w:t>
      </w:r>
    </w:p>
    <w:p w:rsidR="00A7789A" w:rsidRDefault="00A7789A" w:rsidP="00A7789A">
      <w:pPr>
        <w:ind w:left="4956"/>
      </w:pPr>
      <w:r>
        <w:t>Belo Horizonte,          de     20xx.</w:t>
      </w:r>
    </w:p>
    <w:p w:rsidR="00A7789A" w:rsidRDefault="00A7789A" w:rsidP="00A7789A">
      <w:pPr>
        <w:jc w:val="both"/>
      </w:pPr>
    </w:p>
    <w:p w:rsidR="00A7789A" w:rsidRDefault="00A7789A" w:rsidP="00A7789A">
      <w:pPr>
        <w:pStyle w:val="Recuodecorpodetexto"/>
      </w:pPr>
      <w:r>
        <w:t xml:space="preserve">Informo a V. </w:t>
      </w:r>
      <w:proofErr w:type="spellStart"/>
      <w:r>
        <w:t>Sª</w:t>
      </w:r>
      <w:proofErr w:type="spellEnd"/>
      <w:r>
        <w:t xml:space="preserve"> </w:t>
      </w:r>
      <w:r w:rsidRPr="00766048">
        <w:rPr>
          <w:b/>
        </w:rPr>
        <w:t>o novo Rol de Responsáveis</w:t>
      </w:r>
      <w:r>
        <w:t xml:space="preserve"> pela movimentação da CONTA ÚNICA DO TESOURO NACIONAL, sob a responsabilidade da Unidade Gestora: (nome da Unidade Gestora), UG (nº. da UG):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  <w:rPr>
          <w:b/>
        </w:rPr>
      </w:pPr>
      <w:r>
        <w:rPr>
          <w:b/>
        </w:rPr>
        <w:t>ORDENADOR DE DESPESAS E SUBSTITUTO</w:t>
      </w:r>
    </w:p>
    <w:p w:rsidR="00A7789A" w:rsidRDefault="00A7789A" w:rsidP="00A7789A">
      <w:pPr>
        <w:numPr>
          <w:ilvl w:val="0"/>
          <w:numId w:val="1"/>
        </w:numPr>
        <w:jc w:val="both"/>
      </w:pPr>
      <w:r>
        <w:t>(nomes)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  <w:rPr>
          <w:b/>
        </w:rPr>
      </w:pPr>
      <w:r>
        <w:rPr>
          <w:b/>
        </w:rPr>
        <w:t>RESPONSÁVEL PELO SETOR FINANCEIRO E SUBSTITUTO</w:t>
      </w:r>
    </w:p>
    <w:p w:rsidR="00A7789A" w:rsidRDefault="00A7789A" w:rsidP="00A7789A">
      <w:pPr>
        <w:ind w:firstLine="708"/>
        <w:jc w:val="both"/>
      </w:pPr>
      <w:r>
        <w:rPr>
          <w:b/>
        </w:rPr>
        <w:t>-</w:t>
      </w:r>
      <w:r>
        <w:t xml:space="preserve"> (nomes)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  <w:rPr>
          <w:b/>
          <w:bCs/>
        </w:rPr>
      </w:pPr>
      <w:r>
        <w:rPr>
          <w:b/>
          <w:bCs/>
        </w:rPr>
        <w:t>Com o exposto acima solicitamos a exclusão/alteração dos servidores abaixo relacionados: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(nome e cargo</w:t>
      </w:r>
      <w:proofErr w:type="gramStart"/>
      <w:r>
        <w:rPr>
          <w:b/>
          <w:bCs/>
          <w:i/>
          <w:iCs/>
        </w:rPr>
        <w:t xml:space="preserve"> )</w:t>
      </w:r>
      <w:proofErr w:type="gramEnd"/>
      <w:r>
        <w:rPr>
          <w:b/>
          <w:bCs/>
          <w:i/>
          <w:iCs/>
        </w:rPr>
        <w:t xml:space="preserve"> 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</w:pPr>
      <w:r>
        <w:t>Em anexo, enviamos:</w:t>
      </w:r>
    </w:p>
    <w:p w:rsidR="00A7789A" w:rsidRDefault="00A7789A" w:rsidP="00A7789A">
      <w:pPr>
        <w:jc w:val="both"/>
      </w:pPr>
    </w:p>
    <w:p w:rsidR="00A7789A" w:rsidRDefault="00A7789A" w:rsidP="00A7789A">
      <w:pPr>
        <w:numPr>
          <w:ilvl w:val="0"/>
          <w:numId w:val="1"/>
        </w:numPr>
        <w:jc w:val="both"/>
      </w:pPr>
      <w:r>
        <w:t xml:space="preserve">Cópia das Portarias citadas acima, contendo a data de sua publicação no </w:t>
      </w:r>
      <w:proofErr w:type="gramStart"/>
      <w:r>
        <w:t>D.O.</w:t>
      </w:r>
      <w:proofErr w:type="gramEnd"/>
      <w:r>
        <w:t>U conforme determinam os art. 10 e 11 da IN 57 do T.C.U,  de 27 de agosto de 2008.;</w:t>
      </w:r>
    </w:p>
    <w:p w:rsidR="00A7789A" w:rsidRDefault="00A7789A" w:rsidP="00A7789A">
      <w:pPr>
        <w:numPr>
          <w:ilvl w:val="0"/>
          <w:numId w:val="1"/>
        </w:numPr>
        <w:jc w:val="both"/>
      </w:pPr>
      <w:r>
        <w:t>Os cartões do Banco do Brasil com as devidas assinaturas;</w:t>
      </w:r>
    </w:p>
    <w:p w:rsidR="00A7789A" w:rsidRDefault="00A7789A" w:rsidP="00A7789A">
      <w:pPr>
        <w:numPr>
          <w:ilvl w:val="0"/>
          <w:numId w:val="1"/>
        </w:numPr>
        <w:jc w:val="both"/>
      </w:pPr>
      <w:r>
        <w:t xml:space="preserve">Cópia da C.I </w:t>
      </w:r>
      <w:r w:rsidRPr="001A0B4C">
        <w:t>(Carteira de Identidade expedida por órgão</w:t>
      </w:r>
      <w:r>
        <w:t>s</w:t>
      </w:r>
      <w:r w:rsidRPr="001A0B4C">
        <w:t xml:space="preserve"> autorizados, a carteira dos Conselhos Regionais ou a Carteira de Motorista)</w:t>
      </w:r>
      <w:r>
        <w:t xml:space="preserve">, CPF e comprovante de residência </w:t>
      </w:r>
      <w:proofErr w:type="gramStart"/>
      <w:r>
        <w:t xml:space="preserve">( </w:t>
      </w:r>
      <w:proofErr w:type="gramEnd"/>
      <w:r>
        <w:t>do ordenador de despesa e/ou responsável financeiro).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</w:pPr>
      <w:r>
        <w:t xml:space="preserve">Solicitamos que os procedimentos para a regularização do nosso Rol de Responsáveis sejam realizados junto ao Agente Financeiro e, ainda, que este DCF proceda </w:t>
      </w:r>
      <w:proofErr w:type="gramStart"/>
      <w:r>
        <w:t>as</w:t>
      </w:r>
      <w:proofErr w:type="gramEnd"/>
      <w:r>
        <w:t xml:space="preserve"> alterações no SIAFI referente à transação ATUUG.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</w:pPr>
      <w:r>
        <w:t>Atenciosamente,</w:t>
      </w: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</w:pPr>
    </w:p>
    <w:p w:rsidR="00A7789A" w:rsidRDefault="00A7789A" w:rsidP="00A7789A">
      <w:pPr>
        <w:jc w:val="both"/>
      </w:pPr>
    </w:p>
    <w:p w:rsidR="00A7789A" w:rsidRDefault="00A7789A" w:rsidP="00A7789A">
      <w:pPr>
        <w:rPr>
          <w:rFonts w:ascii="Arial" w:hAnsi="Arial"/>
          <w:b/>
        </w:rPr>
      </w:pPr>
      <w:r>
        <w:t>Diretor da UG</w:t>
      </w:r>
    </w:p>
    <w:p w:rsidR="00C2418A" w:rsidRDefault="00C2418A">
      <w:bookmarkStart w:id="0" w:name="_GoBack"/>
      <w:bookmarkEnd w:id="0"/>
    </w:p>
    <w:sectPr w:rsidR="00C2418A">
      <w:pgSz w:w="11907" w:h="16840" w:code="9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629"/>
    <w:multiLevelType w:val="singleLevel"/>
    <w:tmpl w:val="FC12C3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A"/>
    <w:rsid w:val="00A7789A"/>
    <w:rsid w:val="00C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89A"/>
    <w:pPr>
      <w:keepNext/>
      <w:tabs>
        <w:tab w:val="left" w:pos="1560"/>
        <w:tab w:val="left" w:pos="5783"/>
      </w:tabs>
      <w:spacing w:line="240" w:lineRule="atLeast"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89A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7789A"/>
    <w:pPr>
      <w:ind w:firstLine="14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A778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89A"/>
    <w:pPr>
      <w:keepNext/>
      <w:tabs>
        <w:tab w:val="left" w:pos="1560"/>
        <w:tab w:val="left" w:pos="5783"/>
      </w:tabs>
      <w:spacing w:line="240" w:lineRule="atLeast"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89A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7789A"/>
    <w:pPr>
      <w:ind w:firstLine="14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A778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1</cp:revision>
  <dcterms:created xsi:type="dcterms:W3CDTF">2013-11-20T11:04:00Z</dcterms:created>
  <dcterms:modified xsi:type="dcterms:W3CDTF">2013-11-20T11:04:00Z</dcterms:modified>
</cp:coreProperties>
</file>