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56" w:rsidRPr="009F6A56" w:rsidRDefault="009F6A56" w:rsidP="00CD6163">
      <w:pPr>
        <w:spacing w:before="120" w:after="120" w:line="240" w:lineRule="auto"/>
        <w:ind w:right="120"/>
        <w:jc w:val="center"/>
        <w:rPr>
          <w:rFonts w:ascii="Calibri" w:eastAsia="Times New Roman" w:hAnsi="Calibri" w:cs="Times New Roman"/>
          <w:b/>
          <w:color w:val="000000"/>
          <w:sz w:val="27"/>
          <w:szCs w:val="27"/>
          <w:lang w:eastAsia="pt-BR"/>
        </w:rPr>
      </w:pPr>
      <w:r w:rsidRPr="009F6A56">
        <w:rPr>
          <w:rFonts w:ascii="Calibri" w:eastAsia="Times New Roman" w:hAnsi="Calibri" w:cs="Times New Roman"/>
          <w:b/>
          <w:color w:val="000000"/>
          <w:sz w:val="27"/>
          <w:szCs w:val="27"/>
          <w:lang w:eastAsia="pt-BR"/>
        </w:rPr>
        <w:t>Despacho Conformidade de Gestão</w:t>
      </w:r>
    </w:p>
    <w:p w:rsidR="009F6A56" w:rsidRDefault="009F6A56" w:rsidP="009F6A56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</w:p>
    <w:p w:rsidR="009F6A56" w:rsidRDefault="009F6A56" w:rsidP="009F6A56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</w:p>
    <w:p w:rsidR="00735EE9" w:rsidRPr="00735EE9" w:rsidRDefault="00735EE9" w:rsidP="00735EE9">
      <w:pPr>
        <w:spacing w:before="120" w:after="120" w:line="240" w:lineRule="auto"/>
        <w:ind w:left="120" w:right="120"/>
        <w:jc w:val="both"/>
        <w:rPr>
          <w:rFonts w:eastAsia="Times New Roman" w:cstheme="minorHAnsi"/>
          <w:sz w:val="24"/>
          <w:szCs w:val="24"/>
          <w:lang w:eastAsia="pt-BR"/>
        </w:rPr>
      </w:pPr>
      <w:r w:rsidRPr="00735EE9">
        <w:rPr>
          <w:sz w:val="24"/>
          <w:szCs w:val="24"/>
        </w:rPr>
        <w:t xml:space="preserve">Declaro que a Conformidade do Registro de Gestão foi realizada no SIAFI – Sistema de Administração Financeira do Governo Federal, conforme disposto na </w:t>
      </w:r>
      <w:proofErr w:type="spellStart"/>
      <w:r w:rsidRPr="00735EE9">
        <w:rPr>
          <w:sz w:val="24"/>
          <w:szCs w:val="24"/>
        </w:rPr>
        <w:t>Macrofunção</w:t>
      </w:r>
      <w:proofErr w:type="spellEnd"/>
      <w:r w:rsidRPr="00735EE9">
        <w:rPr>
          <w:sz w:val="24"/>
          <w:szCs w:val="24"/>
        </w:rPr>
        <w:t xml:space="preserve"> SIAFI 020314, no §1º do art. 8º do Decreto 6.976/2009, e no art. 7º itens I e II da IN – Instrução </w:t>
      </w:r>
      <w:bookmarkStart w:id="0" w:name="_GoBack"/>
      <w:bookmarkEnd w:id="0"/>
      <w:r w:rsidRPr="00735EE9">
        <w:rPr>
          <w:sz w:val="24"/>
          <w:szCs w:val="24"/>
        </w:rPr>
        <w:t xml:space="preserve">Normativa STN nº 06 de 31/10/2007 e </w:t>
      </w:r>
      <w:r w:rsidRPr="00735EE9">
        <w:rPr>
          <w:rFonts w:eastAsia="Times New Roman" w:cs="Times New Roman"/>
          <w:color w:val="000000"/>
          <w:sz w:val="24"/>
          <w:szCs w:val="24"/>
          <w:lang w:eastAsia="pt-BR"/>
        </w:rPr>
        <w:t xml:space="preserve">que os lançamentos ocorridos no </w:t>
      </w:r>
      <w:hyperlink r:id="rId5" w:tgtFrame="_blank" w:history="1">
        <w:r w:rsidRPr="00735EE9">
          <w:rPr>
            <w:rStyle w:val="Hyperlink"/>
            <w:rFonts w:eastAsia="Times New Roman" w:cs="Times New Roman"/>
            <w:color w:val="000000"/>
            <w:sz w:val="24"/>
            <w:szCs w:val="24"/>
            <w:u w:val="none"/>
            <w:lang w:eastAsia="pt-BR"/>
          </w:rPr>
          <w:t>SIAFI</w:t>
        </w:r>
      </w:hyperlink>
      <w:r w:rsidRPr="00735EE9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estão adequados com as normas vigentes e há documentação que comprove e suporte </w:t>
      </w:r>
      <w:r w:rsidRPr="00735EE9">
        <w:rPr>
          <w:rFonts w:eastAsia="Times New Roman" w:cstheme="minorHAnsi"/>
          <w:sz w:val="24"/>
          <w:szCs w:val="24"/>
          <w:lang w:eastAsia="pt-BR"/>
        </w:rPr>
        <w:t>de forma fidedigna as operações registradas.</w:t>
      </w:r>
    </w:p>
    <w:p w:rsidR="00735EE9" w:rsidRDefault="00735EE9" w:rsidP="00735EE9">
      <w:pPr>
        <w:spacing w:line="480" w:lineRule="auto"/>
        <w:ind w:firstLine="708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</w:p>
    <w:p w:rsidR="00735EE9" w:rsidRDefault="00735EE9" w:rsidP="009F6A56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</w:p>
    <w:p w:rsidR="009F6A56" w:rsidRDefault="009F6A56" w:rsidP="009F6A56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</w:p>
    <w:p w:rsidR="00F3089F" w:rsidRDefault="00F3089F" w:rsidP="009F6A56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</w:p>
    <w:p w:rsidR="009F6A56" w:rsidRDefault="00F3089F" w:rsidP="00F3089F">
      <w:pPr>
        <w:spacing w:before="120" w:after="120" w:line="240" w:lineRule="auto"/>
        <w:ind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            </w:t>
      </w:r>
    </w:p>
    <w:p w:rsidR="009F6A56" w:rsidRDefault="00E11C51" w:rsidP="00E11C51">
      <w:pPr>
        <w:spacing w:before="120" w:after="120" w:line="240" w:lineRule="auto"/>
        <w:ind w:right="120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Nome do </w:t>
      </w:r>
      <w:r w:rsidR="00F3089F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Responsável pela Conformidade </w:t>
      </w:r>
      <w:r w:rsidR="009F6A56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de Gestão</w:t>
      </w:r>
      <w:r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:</w:t>
      </w:r>
    </w:p>
    <w:p w:rsidR="009F6A56" w:rsidRDefault="00E11C51" w:rsidP="00E11C51">
      <w:pPr>
        <w:spacing w:before="120" w:after="120" w:line="240" w:lineRule="auto"/>
        <w:ind w:right="120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Função/Cargo:</w:t>
      </w:r>
    </w:p>
    <w:p w:rsidR="000117DE" w:rsidRDefault="000117DE"/>
    <w:sectPr w:rsidR="000117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56"/>
    <w:rsid w:val="000117DE"/>
    <w:rsid w:val="00735EE9"/>
    <w:rsid w:val="009F6A56"/>
    <w:rsid w:val="00CD6163"/>
    <w:rsid w:val="00E11C51"/>
    <w:rsid w:val="00F3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A5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F6A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A5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F6A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cesso.serpro.gov.br/HOD10/jsp/logonID.j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554</Characters>
  <Application>Microsoft Office Word</Application>
  <DocSecurity>0</DocSecurity>
  <Lines>4</Lines>
  <Paragraphs>1</Paragraphs>
  <ScaleCrop>false</ScaleCrop>
  <Company>Microsoft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Catiane Alves de Macedo</dc:creator>
  <cp:keywords/>
  <dc:description/>
  <cp:lastModifiedBy>Tais Stuart Ferreira do Carmo.</cp:lastModifiedBy>
  <cp:revision>5</cp:revision>
  <dcterms:created xsi:type="dcterms:W3CDTF">2019-11-20T14:18:00Z</dcterms:created>
  <dcterms:modified xsi:type="dcterms:W3CDTF">2019-12-20T15:02:00Z</dcterms:modified>
</cp:coreProperties>
</file>