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73" w:rsidRPr="000555A3" w:rsidRDefault="000B5973" w:rsidP="000B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  <w:r w:rsidR="00C219B5">
        <w:rPr>
          <w:b/>
          <w:sz w:val="28"/>
          <w:szCs w:val="28"/>
        </w:rPr>
        <w:t xml:space="preserve"> DA</w:t>
      </w:r>
      <w:r>
        <w:rPr>
          <w:b/>
          <w:sz w:val="28"/>
          <w:szCs w:val="28"/>
        </w:rPr>
        <w:t xml:space="preserve"> CONTABILIDADE  - PATRIMÔNIO</w:t>
      </w:r>
    </w:p>
    <w:p w:rsidR="000B5973" w:rsidRDefault="000B5973" w:rsidP="000B5973">
      <w:pPr>
        <w:jc w:val="center"/>
      </w:pPr>
    </w:p>
    <w:p w:rsidR="000B5973" w:rsidRDefault="000B5973" w:rsidP="000B5973">
      <w:pPr>
        <w:jc w:val="both"/>
      </w:pPr>
      <w:r>
        <w:t>Declaro para os devidos fins que os seguintes procedimentos foram adotados por esta seção de contabilidade:</w:t>
      </w:r>
    </w:p>
    <w:p w:rsidR="000B5973" w:rsidRDefault="000B5973" w:rsidP="000B5973">
      <w:pPr>
        <w:pStyle w:val="PargrafodaLista"/>
        <w:numPr>
          <w:ilvl w:val="0"/>
          <w:numId w:val="1"/>
        </w:numPr>
        <w:jc w:val="both"/>
      </w:pPr>
      <w:r>
        <w:t xml:space="preserve">RMB x SIAFI: conciliação dos relatórios SICPAT de entradas e saídas de bens permanentes (RMB) com os registros contábeis constantes do SIAFI, por conta contábil;   </w:t>
      </w:r>
    </w:p>
    <w:p w:rsidR="000B5973" w:rsidRDefault="000B5973" w:rsidP="000B5973">
      <w:pPr>
        <w:pStyle w:val="PargrafodaLista"/>
        <w:jc w:val="both"/>
      </w:pPr>
    </w:p>
    <w:p w:rsidR="000B5973" w:rsidRDefault="000B5973" w:rsidP="000B5973">
      <w:pPr>
        <w:pStyle w:val="PargrafodaLista"/>
        <w:numPr>
          <w:ilvl w:val="0"/>
          <w:numId w:val="1"/>
        </w:numPr>
        <w:jc w:val="both"/>
      </w:pPr>
      <w:r>
        <w:t>Realização das transferências entre Unidades Gestoras, conforme relatório de transferência do SICPAT, de maneira tempestiva;</w:t>
      </w:r>
    </w:p>
    <w:p w:rsidR="000B5973" w:rsidRDefault="000B5973" w:rsidP="000B5973">
      <w:pPr>
        <w:pStyle w:val="PargrafodaLista"/>
        <w:jc w:val="both"/>
      </w:pPr>
    </w:p>
    <w:p w:rsidR="000B5973" w:rsidRDefault="000B5973" w:rsidP="000B5973">
      <w:pPr>
        <w:pStyle w:val="PargrafodaLista"/>
        <w:numPr>
          <w:ilvl w:val="0"/>
          <w:numId w:val="1"/>
        </w:numPr>
        <w:jc w:val="both"/>
      </w:pPr>
      <w:r>
        <w:t xml:space="preserve">Registro contábil da depreciação mensal dos bens móveis, em conformidade com o saldo do relatório de acompanhamento do SICPAT. </w:t>
      </w:r>
    </w:p>
    <w:p w:rsidR="000B5973" w:rsidRDefault="000B5973" w:rsidP="000B5973">
      <w:pPr>
        <w:pStyle w:val="PargrafodaLista"/>
      </w:pPr>
    </w:p>
    <w:p w:rsidR="000B5973" w:rsidRDefault="000B5973" w:rsidP="000B5973">
      <w:pPr>
        <w:jc w:val="both"/>
      </w:pPr>
      <w:r w:rsidRPr="00802BB1">
        <w:t>Os saldo</w:t>
      </w:r>
      <w:r>
        <w:t>s atuais</w:t>
      </w:r>
      <w:r w:rsidRPr="00802BB1">
        <w:t xml:space="preserve"> do relatório</w:t>
      </w:r>
      <w:r>
        <w:t xml:space="preserve"> sintético </w:t>
      </w:r>
      <w:r w:rsidRPr="00802BB1">
        <w:t>patrimonia</w:t>
      </w:r>
      <w:r>
        <w:t xml:space="preserve">l do SICPAT </w:t>
      </w:r>
      <w:r w:rsidRPr="00802BB1">
        <w:t xml:space="preserve">foram conciliados com o do SIAFI </w:t>
      </w:r>
      <w:r>
        <w:t>O</w:t>
      </w:r>
      <w:r w:rsidRPr="00802BB1">
        <w:t>peracional, por meio da transação &gt;CONRAZAO, e não foram detectadas divergências.</w:t>
      </w:r>
    </w:p>
    <w:p w:rsidR="000B5973" w:rsidRPr="000B5973" w:rsidRDefault="000B5973" w:rsidP="000B5973">
      <w:pPr>
        <w:jc w:val="center"/>
        <w:rPr>
          <w:b/>
          <w:color w:val="FF0000"/>
          <w:u w:val="single"/>
        </w:rPr>
      </w:pPr>
      <w:r w:rsidRPr="000B5973">
        <w:rPr>
          <w:b/>
          <w:color w:val="FF0000"/>
          <w:u w:val="single"/>
        </w:rPr>
        <w:t>OU</w:t>
      </w:r>
    </w:p>
    <w:p w:rsidR="000B5973" w:rsidRDefault="000B5973" w:rsidP="000B5973">
      <w:pPr>
        <w:jc w:val="both"/>
      </w:pPr>
      <w:r w:rsidRPr="00C16547">
        <w:t xml:space="preserve">Os saldos </w:t>
      </w:r>
      <w:r>
        <w:t>atuais do</w:t>
      </w:r>
      <w:r w:rsidRPr="00C16547">
        <w:t xml:space="preserve"> relatório</w:t>
      </w:r>
      <w:r>
        <w:t xml:space="preserve"> sintético patrimonial do SICPAT</w:t>
      </w:r>
      <w:r w:rsidRPr="00C16547">
        <w:t xml:space="preserve"> foram conciliados com o SIAFI </w:t>
      </w:r>
      <w:r>
        <w:t>O</w:t>
      </w:r>
      <w:r w:rsidRPr="00C16547">
        <w:t xml:space="preserve">peracional, por meio da transação &gt;CONRAZAO, e </w:t>
      </w:r>
      <w:r>
        <w:t>foram verificadas as seguintes</w:t>
      </w:r>
      <w:r w:rsidRPr="00C16547">
        <w:t xml:space="preserve"> divergências</w:t>
      </w:r>
      <w:r>
        <w:t>:</w:t>
      </w:r>
    </w:p>
    <w:p w:rsidR="000B5973" w:rsidRPr="00B96571" w:rsidRDefault="000B5973" w:rsidP="000B5973">
      <w:pPr>
        <w:jc w:val="both"/>
        <w:rPr>
          <w:color w:val="FF0000"/>
        </w:rPr>
      </w:pPr>
      <w:r w:rsidRPr="00B96571">
        <w:rPr>
          <w:color w:val="FF0000"/>
        </w:rPr>
        <w:t>[</w:t>
      </w:r>
      <w:r>
        <w:rPr>
          <w:color w:val="FF0000"/>
        </w:rPr>
        <w:t>Relatar</w:t>
      </w:r>
      <w:r w:rsidRPr="00B96571">
        <w:rPr>
          <w:color w:val="FF0000"/>
        </w:rPr>
        <w:t xml:space="preserve"> e JUTIFICAR divergência</w:t>
      </w:r>
      <w:r>
        <w:rPr>
          <w:color w:val="FF0000"/>
        </w:rPr>
        <w:t>(s)</w:t>
      </w:r>
      <w:r w:rsidRPr="00B96571">
        <w:rPr>
          <w:color w:val="FF0000"/>
        </w:rPr>
        <w:t xml:space="preserve">]. </w:t>
      </w:r>
    </w:p>
    <w:p w:rsidR="000B5973" w:rsidRDefault="000B5973" w:rsidP="000B5973">
      <w:pPr>
        <w:jc w:val="both"/>
      </w:pPr>
      <w:r>
        <w:t>Em função destas divergências a UG 15____ registrará restrição contábil código 640 - SD CONTABIL BENS MOVEIS NÃO CONFERE C/RMB, em sua conformidade contábil do mês de MMM/AAAA.</w:t>
      </w:r>
    </w:p>
    <w:p w:rsidR="000B5973" w:rsidRDefault="000B5973" w:rsidP="000B5973">
      <w:pPr>
        <w:jc w:val="both"/>
      </w:pPr>
    </w:p>
    <w:p w:rsidR="000B5973" w:rsidRPr="0092674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</w:t>
      </w: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Nome do </w:t>
      </w:r>
      <w:r w:rsidRPr="00926743">
        <w:rPr>
          <w:sz w:val="24"/>
          <w:szCs w:val="24"/>
        </w:rPr>
        <w:t xml:space="preserve">Servidor </w:t>
      </w:r>
      <w:r>
        <w:rPr>
          <w:sz w:val="24"/>
          <w:szCs w:val="24"/>
        </w:rPr>
        <w:t>da Seção de Contabilidade]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[Função/Cargo]</w:t>
      </w:r>
    </w:p>
    <w:p w:rsidR="000B5973" w:rsidRDefault="000B5973" w:rsidP="000B5973">
      <w:pPr>
        <w:spacing w:after="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left="708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Ciente:</w:t>
      </w:r>
    </w:p>
    <w:p w:rsidR="000B5973" w:rsidRDefault="000B5973" w:rsidP="000B5973">
      <w:pPr>
        <w:spacing w:before="120" w:after="12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[Nome do Diretor da Unidade]</w:t>
      </w:r>
    </w:p>
    <w:p w:rsidR="00C219B5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[Função/Cargo]</w:t>
      </w:r>
    </w:p>
    <w:p w:rsidR="00C219B5" w:rsidRDefault="00C219B5">
      <w:pPr>
        <w:spacing w:after="160" w:line="259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 w:type="page"/>
      </w:r>
    </w:p>
    <w:p w:rsidR="000B5973" w:rsidRPr="000555A3" w:rsidRDefault="000B5973" w:rsidP="000B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DECLARAÇÃO</w:t>
      </w:r>
      <w:r w:rsidR="00C219B5">
        <w:rPr>
          <w:b/>
          <w:sz w:val="28"/>
          <w:szCs w:val="28"/>
        </w:rPr>
        <w:t xml:space="preserve"> DA</w:t>
      </w:r>
      <w:r>
        <w:rPr>
          <w:b/>
          <w:sz w:val="28"/>
          <w:szCs w:val="28"/>
        </w:rPr>
        <w:t xml:space="preserve"> CONTABILIDADE - ALMOXARIFADO</w:t>
      </w:r>
    </w:p>
    <w:p w:rsidR="000B5973" w:rsidRDefault="000B5973" w:rsidP="000B5973">
      <w:pPr>
        <w:jc w:val="center"/>
      </w:pPr>
    </w:p>
    <w:p w:rsidR="000B5973" w:rsidRDefault="000B5973" w:rsidP="000B5973">
      <w:pPr>
        <w:jc w:val="both"/>
      </w:pPr>
      <w:r>
        <w:t>Declaro para os devidos fins que os seguintes procedimentos foram adotados por esta seção de contabilidade:</w:t>
      </w:r>
    </w:p>
    <w:p w:rsidR="000B5973" w:rsidRDefault="000B5973" w:rsidP="000B5973">
      <w:pPr>
        <w:pStyle w:val="PargrafodaLista"/>
        <w:numPr>
          <w:ilvl w:val="0"/>
          <w:numId w:val="2"/>
        </w:numPr>
        <w:jc w:val="both"/>
      </w:pPr>
      <w:r>
        <w:t xml:space="preserve">RMA x SIAFI: conciliação dos relatórios de entradas, saídas de estoque de material de consumo (RMA) com os registros contábeis constantes do SIAFI, por conta corrente;   </w:t>
      </w:r>
    </w:p>
    <w:p w:rsidR="000B5973" w:rsidRDefault="000B5973" w:rsidP="000B5973">
      <w:pPr>
        <w:pStyle w:val="PargrafodaLista"/>
        <w:jc w:val="both"/>
      </w:pPr>
    </w:p>
    <w:p w:rsidR="000B5973" w:rsidRDefault="000B5973" w:rsidP="000B5973">
      <w:pPr>
        <w:pStyle w:val="PargrafodaLista"/>
        <w:numPr>
          <w:ilvl w:val="0"/>
          <w:numId w:val="2"/>
        </w:numPr>
        <w:jc w:val="both"/>
      </w:pPr>
      <w:r>
        <w:t>Realização das transferências entre Unidades Gestoras, conforme relatório de transferência do sistema ALX, de maneira tempestiva;</w:t>
      </w:r>
    </w:p>
    <w:p w:rsidR="000B5973" w:rsidRDefault="000B5973" w:rsidP="000B5973">
      <w:pPr>
        <w:pStyle w:val="PargrafodaLista"/>
        <w:jc w:val="both"/>
      </w:pPr>
    </w:p>
    <w:p w:rsidR="000B5973" w:rsidRDefault="000B5973" w:rsidP="000B5973">
      <w:pPr>
        <w:jc w:val="both"/>
      </w:pPr>
      <w:r w:rsidRPr="00802BB1">
        <w:t>Os saldo</w:t>
      </w:r>
      <w:r>
        <w:t>s atuais</w:t>
      </w:r>
      <w:r w:rsidRPr="00802BB1">
        <w:t xml:space="preserve"> do relatório</w:t>
      </w:r>
      <w:r>
        <w:t xml:space="preserve"> do sistema ALX </w:t>
      </w:r>
      <w:r w:rsidRPr="00802BB1">
        <w:t xml:space="preserve">foram conciliados com o do SIAFI </w:t>
      </w:r>
      <w:r>
        <w:t>O</w:t>
      </w:r>
      <w:r w:rsidRPr="00802BB1">
        <w:t>peracional, por meio da transação &gt;CONRAZAO, e não foram detectadas divergências.</w:t>
      </w:r>
    </w:p>
    <w:p w:rsidR="000B5973" w:rsidRPr="000B5973" w:rsidRDefault="000B5973" w:rsidP="000B5973">
      <w:pPr>
        <w:jc w:val="center"/>
        <w:rPr>
          <w:b/>
          <w:color w:val="FF0000"/>
          <w:u w:val="single"/>
        </w:rPr>
      </w:pPr>
      <w:r w:rsidRPr="000B5973">
        <w:rPr>
          <w:b/>
          <w:color w:val="FF0000"/>
          <w:u w:val="single"/>
        </w:rPr>
        <w:t>OU</w:t>
      </w:r>
    </w:p>
    <w:p w:rsidR="000B5973" w:rsidRDefault="000B5973" w:rsidP="000B5973">
      <w:pPr>
        <w:jc w:val="both"/>
      </w:pPr>
      <w:r w:rsidRPr="00802BB1">
        <w:t>Os saldo</w:t>
      </w:r>
      <w:r>
        <w:t>s atuais</w:t>
      </w:r>
      <w:r w:rsidRPr="00802BB1">
        <w:t xml:space="preserve"> do relatório</w:t>
      </w:r>
      <w:r>
        <w:t xml:space="preserve"> do sistema ALX </w:t>
      </w:r>
      <w:r w:rsidRPr="00802BB1">
        <w:t xml:space="preserve">foram conciliados com o do SIAFI </w:t>
      </w:r>
      <w:r>
        <w:t>O</w:t>
      </w:r>
      <w:r w:rsidRPr="00802BB1">
        <w:t>peracional, por meio da transação &gt;CONRAZAO</w:t>
      </w:r>
      <w:r w:rsidRPr="00C16547">
        <w:t xml:space="preserve">, e </w:t>
      </w:r>
      <w:r>
        <w:t>foram verificadas as seguintes</w:t>
      </w:r>
      <w:r w:rsidRPr="00C16547">
        <w:t xml:space="preserve"> divergências</w:t>
      </w:r>
      <w:r>
        <w:t>:</w:t>
      </w:r>
    </w:p>
    <w:p w:rsidR="000B5973" w:rsidRPr="00B96571" w:rsidRDefault="000B5973" w:rsidP="000B5973">
      <w:pPr>
        <w:jc w:val="both"/>
        <w:rPr>
          <w:color w:val="FF0000"/>
        </w:rPr>
      </w:pPr>
      <w:r w:rsidRPr="00B96571">
        <w:rPr>
          <w:color w:val="FF0000"/>
        </w:rPr>
        <w:t>[Rela</w:t>
      </w:r>
      <w:r>
        <w:rPr>
          <w:color w:val="FF0000"/>
        </w:rPr>
        <w:t>ta</w:t>
      </w:r>
      <w:r w:rsidRPr="00B96571">
        <w:rPr>
          <w:color w:val="FF0000"/>
        </w:rPr>
        <w:t>r e JUTIFICAR divergência</w:t>
      </w:r>
      <w:r>
        <w:rPr>
          <w:color w:val="FF0000"/>
        </w:rPr>
        <w:t>(s)</w:t>
      </w:r>
      <w:r w:rsidRPr="00B96571">
        <w:rPr>
          <w:color w:val="FF0000"/>
        </w:rPr>
        <w:t xml:space="preserve">]. </w:t>
      </w:r>
    </w:p>
    <w:p w:rsidR="000B5973" w:rsidRPr="00802BB1" w:rsidRDefault="000B5973" w:rsidP="000B5973">
      <w:pPr>
        <w:jc w:val="both"/>
      </w:pPr>
      <w:r>
        <w:t>Em função destas divergências a UG 15</w:t>
      </w:r>
      <w:r w:rsidRPr="000B5973">
        <w:rPr>
          <w:u w:val="single"/>
        </w:rPr>
        <w:t>XXXX</w:t>
      </w:r>
      <w:r>
        <w:t xml:space="preserve"> registrará restrição contábil código 603 - </w:t>
      </w:r>
      <w:r w:rsidRPr="008F21EC">
        <w:t>SALDO CONTABIL DO ALMOX.</w:t>
      </w:r>
      <w:r>
        <w:t xml:space="preserve"> </w:t>
      </w:r>
      <w:r w:rsidRPr="008F21EC">
        <w:t>N</w:t>
      </w:r>
      <w:r>
        <w:t>Ã</w:t>
      </w:r>
      <w:r w:rsidRPr="008F21EC">
        <w:t>O CONFERE C/RMA</w:t>
      </w:r>
      <w:r>
        <w:t>, em sua conformidade contábil do mês de MMM/AAAA.</w:t>
      </w:r>
    </w:p>
    <w:p w:rsidR="000B5973" w:rsidRDefault="000B5973" w:rsidP="000B597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B5973" w:rsidRPr="0092674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</w:t>
      </w: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Nome do </w:t>
      </w:r>
      <w:r w:rsidRPr="00926743">
        <w:rPr>
          <w:sz w:val="24"/>
          <w:szCs w:val="24"/>
        </w:rPr>
        <w:t xml:space="preserve">Servidor </w:t>
      </w:r>
      <w:r>
        <w:rPr>
          <w:sz w:val="24"/>
          <w:szCs w:val="24"/>
        </w:rPr>
        <w:t>da Seção de Contabilidade]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[Função/Cargo]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left="708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Ciente:</w:t>
      </w:r>
    </w:p>
    <w:p w:rsidR="000B5973" w:rsidRDefault="000B5973" w:rsidP="000B5973">
      <w:pPr>
        <w:spacing w:before="120" w:after="12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[Nome do Diretor da Unidade]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[Função/Cargo]</w:t>
      </w:r>
    </w:p>
    <w:p w:rsidR="000B5973" w:rsidRDefault="000B5973">
      <w:pPr>
        <w:spacing w:after="160" w:line="259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 w:type="page"/>
      </w:r>
    </w:p>
    <w:p w:rsidR="000B5973" w:rsidRPr="000555A3" w:rsidRDefault="000B5973" w:rsidP="000B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DECLARAÇÃO </w:t>
      </w:r>
      <w:r w:rsidR="00C219B5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CONTABILIDADE – BIBLIOTECA(S)</w:t>
      </w:r>
    </w:p>
    <w:p w:rsidR="000B5973" w:rsidRDefault="000B5973" w:rsidP="000B5973">
      <w:pPr>
        <w:jc w:val="center"/>
      </w:pPr>
    </w:p>
    <w:p w:rsidR="000B5973" w:rsidRDefault="000B5973" w:rsidP="000B5973">
      <w:pPr>
        <w:jc w:val="both"/>
      </w:pPr>
      <w:r>
        <w:t>Declaro para os devidos fins que os seguintes procedimentos foram adotados por esta seção de contabilidade:</w:t>
      </w:r>
    </w:p>
    <w:p w:rsidR="000B5973" w:rsidRDefault="000B5973" w:rsidP="000B5973">
      <w:pPr>
        <w:pStyle w:val="PargrafodaLista"/>
        <w:numPr>
          <w:ilvl w:val="0"/>
          <w:numId w:val="3"/>
        </w:numPr>
        <w:jc w:val="both"/>
      </w:pPr>
      <w:r>
        <w:t>Relatório Patrimonial de Acervo x SIAFI: conciliação do(s) relatório(s) de entradas, saídas e transferências de Acervo Bibliográfico, com os registros contábeis constantes do SIAFI;</w:t>
      </w:r>
    </w:p>
    <w:p w:rsidR="000B5973" w:rsidRDefault="000B5973" w:rsidP="000B5973">
      <w:pPr>
        <w:pStyle w:val="PargrafodaLista"/>
        <w:jc w:val="both"/>
      </w:pPr>
    </w:p>
    <w:p w:rsidR="000B5973" w:rsidRDefault="000B5973" w:rsidP="000B5973">
      <w:pPr>
        <w:pStyle w:val="PargrafodaLista"/>
        <w:numPr>
          <w:ilvl w:val="0"/>
          <w:numId w:val="3"/>
        </w:numPr>
        <w:jc w:val="both"/>
      </w:pPr>
      <w:r>
        <w:t xml:space="preserve">Registro contábil da depreciação mensal do acervo bibliográfico, em conformidade com o valor de depreciação do relatório PERGAMUM. </w:t>
      </w:r>
    </w:p>
    <w:p w:rsidR="000B5973" w:rsidRDefault="000B5973" w:rsidP="000B5973">
      <w:pPr>
        <w:pStyle w:val="PargrafodaLista"/>
      </w:pPr>
    </w:p>
    <w:p w:rsidR="000B5973" w:rsidRDefault="000B5973" w:rsidP="000B5973">
      <w:pPr>
        <w:jc w:val="both"/>
      </w:pPr>
      <w:r w:rsidRPr="00802BB1">
        <w:t>Os saldo</w:t>
      </w:r>
      <w:r>
        <w:t>s atuais</w:t>
      </w:r>
      <w:r w:rsidRPr="00802BB1">
        <w:t xml:space="preserve"> do</w:t>
      </w:r>
      <w:r>
        <w:t>s</w:t>
      </w:r>
      <w:r w:rsidRPr="00802BB1">
        <w:t xml:space="preserve"> relatórios</w:t>
      </w:r>
      <w:r>
        <w:t xml:space="preserve"> Controle Patrimonial do Acervo e PERGAMUM </w:t>
      </w:r>
      <w:r w:rsidRPr="00802BB1">
        <w:t xml:space="preserve">foram conciliados com o do SIAFI </w:t>
      </w:r>
      <w:r>
        <w:t>O</w:t>
      </w:r>
      <w:r w:rsidRPr="00802BB1">
        <w:t>peracional, por meio da transação &gt;CONRAZAO, e não foram detectadas divergências.</w:t>
      </w:r>
    </w:p>
    <w:p w:rsidR="000B5973" w:rsidRPr="000B5973" w:rsidRDefault="000B5973" w:rsidP="000B5973">
      <w:pPr>
        <w:jc w:val="center"/>
        <w:rPr>
          <w:b/>
          <w:color w:val="FF0000"/>
          <w:u w:val="single"/>
        </w:rPr>
      </w:pPr>
      <w:r w:rsidRPr="000B5973">
        <w:rPr>
          <w:b/>
          <w:color w:val="FF0000"/>
          <w:u w:val="single"/>
        </w:rPr>
        <w:t>OU</w:t>
      </w:r>
    </w:p>
    <w:p w:rsidR="000B5973" w:rsidRDefault="000B5973" w:rsidP="000B5973">
      <w:pPr>
        <w:jc w:val="both"/>
      </w:pPr>
      <w:r w:rsidRPr="00802BB1">
        <w:t>Os saldo</w:t>
      </w:r>
      <w:r>
        <w:t>s atuais</w:t>
      </w:r>
      <w:r w:rsidRPr="00802BB1">
        <w:t xml:space="preserve"> do</w:t>
      </w:r>
      <w:r>
        <w:t>s</w:t>
      </w:r>
      <w:r w:rsidRPr="00802BB1">
        <w:t xml:space="preserve"> relatórios</w:t>
      </w:r>
      <w:r>
        <w:t xml:space="preserve"> Controle Patrimonial do Acervo e PERGAMUM </w:t>
      </w:r>
      <w:r w:rsidRPr="00802BB1">
        <w:t xml:space="preserve">foram conciliados com o do SIAFI </w:t>
      </w:r>
      <w:r>
        <w:t>O</w:t>
      </w:r>
      <w:r w:rsidRPr="00802BB1">
        <w:t>peracional, por meio da transação &gt;CONRAZAO</w:t>
      </w:r>
      <w:r w:rsidRPr="00C16547">
        <w:t xml:space="preserve">, e </w:t>
      </w:r>
      <w:r>
        <w:t>foram verificadas as seguintes</w:t>
      </w:r>
      <w:r w:rsidRPr="00C16547">
        <w:t xml:space="preserve"> divergências</w:t>
      </w:r>
      <w:r>
        <w:t>:</w:t>
      </w:r>
    </w:p>
    <w:p w:rsidR="000B5973" w:rsidRPr="00B96571" w:rsidRDefault="000B5973" w:rsidP="000B5973">
      <w:pPr>
        <w:jc w:val="both"/>
        <w:rPr>
          <w:color w:val="FF0000"/>
        </w:rPr>
      </w:pPr>
      <w:r>
        <w:rPr>
          <w:color w:val="FF0000"/>
        </w:rPr>
        <w:t>[Relata</w:t>
      </w:r>
      <w:r w:rsidRPr="00B96571">
        <w:rPr>
          <w:color w:val="FF0000"/>
        </w:rPr>
        <w:t>r e JUTIFICAR divergência</w:t>
      </w:r>
      <w:r>
        <w:rPr>
          <w:color w:val="FF0000"/>
        </w:rPr>
        <w:t>(s)</w:t>
      </w:r>
      <w:r w:rsidRPr="00B96571">
        <w:rPr>
          <w:color w:val="FF0000"/>
        </w:rPr>
        <w:t xml:space="preserve">]. </w:t>
      </w:r>
    </w:p>
    <w:p w:rsidR="000B5973" w:rsidRDefault="000B5973" w:rsidP="000B5973">
      <w:pPr>
        <w:jc w:val="both"/>
      </w:pPr>
      <w:r>
        <w:t>Em função destas divergências a UG 15</w:t>
      </w:r>
      <w:r w:rsidRPr="000B5973">
        <w:rPr>
          <w:u w:val="single"/>
        </w:rPr>
        <w:t>XXXX</w:t>
      </w:r>
      <w:r>
        <w:t xml:space="preserve"> registrará restrição contábil 640 - SD CONTABIL BENS MOVEIS NÃ</w:t>
      </w:r>
      <w:r w:rsidRPr="00AA7873">
        <w:t>O CONFERE C/RMB</w:t>
      </w:r>
      <w:r>
        <w:t>, ao realizar sua conformidade contábil do mês de MMM/AAAA.</w:t>
      </w:r>
    </w:p>
    <w:p w:rsidR="000B5973" w:rsidRDefault="000B5973" w:rsidP="000B5973">
      <w:pPr>
        <w:jc w:val="both"/>
      </w:pPr>
    </w:p>
    <w:p w:rsidR="000B5973" w:rsidRPr="0092674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</w:t>
      </w: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Nome do </w:t>
      </w:r>
      <w:r w:rsidRPr="00926743">
        <w:rPr>
          <w:sz w:val="24"/>
          <w:szCs w:val="24"/>
        </w:rPr>
        <w:t xml:space="preserve">Servidor </w:t>
      </w:r>
      <w:r>
        <w:rPr>
          <w:sz w:val="24"/>
          <w:szCs w:val="24"/>
        </w:rPr>
        <w:t>da Seção de Contabilidade]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[Função/Cargo]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left="708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Ciente:</w:t>
      </w:r>
    </w:p>
    <w:p w:rsidR="000B5973" w:rsidRDefault="000B5973" w:rsidP="000B5973">
      <w:pPr>
        <w:spacing w:before="120" w:after="120" w:line="240" w:lineRule="auto"/>
        <w:ind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[Nome do Diretor da Unidade]</w:t>
      </w: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[Função/Cargo]</w:t>
      </w:r>
    </w:p>
    <w:p w:rsidR="000B5973" w:rsidRPr="00802BB1" w:rsidRDefault="000B5973" w:rsidP="000B5973">
      <w:pPr>
        <w:jc w:val="both"/>
      </w:pPr>
    </w:p>
    <w:p w:rsidR="000B5973" w:rsidRDefault="000B5973" w:rsidP="000B597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after="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B5973" w:rsidRDefault="000B5973" w:rsidP="000B5973">
      <w:pPr>
        <w:spacing w:before="120" w:after="120" w:line="240" w:lineRule="auto"/>
        <w:ind w:right="120"/>
        <w:jc w:val="center"/>
      </w:pPr>
    </w:p>
    <w:sectPr w:rsidR="000B5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295"/>
    <w:multiLevelType w:val="hybridMultilevel"/>
    <w:tmpl w:val="1BF00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4A2"/>
    <w:multiLevelType w:val="hybridMultilevel"/>
    <w:tmpl w:val="1BF00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6E"/>
    <w:multiLevelType w:val="hybridMultilevel"/>
    <w:tmpl w:val="1BF00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3"/>
    <w:rsid w:val="000B5973"/>
    <w:rsid w:val="00756FDF"/>
    <w:rsid w:val="00836F67"/>
    <w:rsid w:val="00C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835B-2314-4A0C-BA9F-BD565CB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7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Lisboa Souza da Silva</dc:creator>
  <cp:keywords/>
  <dc:description/>
  <cp:lastModifiedBy>Andrea Lisboa Souza da Silva</cp:lastModifiedBy>
  <cp:revision>2</cp:revision>
  <dcterms:created xsi:type="dcterms:W3CDTF">2020-05-27T13:30:00Z</dcterms:created>
  <dcterms:modified xsi:type="dcterms:W3CDTF">2020-05-27T13:53:00Z</dcterms:modified>
</cp:coreProperties>
</file>